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F0" w:rsidRPr="00242497" w:rsidRDefault="00801BF0" w:rsidP="00801BF0">
      <w:pPr>
        <w:spacing w:beforeLines="50"/>
        <w:ind w:firstLineChars="2590" w:firstLine="6240"/>
        <w:rPr>
          <w:rFonts w:ascii="Arial" w:eastAsia="仿宋" w:hAnsi="Arial" w:cs="Arial"/>
          <w:b/>
          <w:sz w:val="24"/>
          <w:szCs w:val="24"/>
        </w:rPr>
      </w:pPr>
      <w:r w:rsidRPr="00242497">
        <w:rPr>
          <w:rFonts w:ascii="Arial" w:eastAsia="仿宋" w:hAnsi="仿宋" w:cs="Arial"/>
          <w:b/>
          <w:sz w:val="24"/>
          <w:szCs w:val="24"/>
        </w:rPr>
        <w:t>附件</w:t>
      </w:r>
      <w:r w:rsidRPr="00242497">
        <w:rPr>
          <w:rFonts w:ascii="Arial" w:eastAsia="仿宋" w:hAnsi="仿宋" w:cs="Arial" w:hint="eastAsia"/>
          <w:b/>
          <w:sz w:val="24"/>
          <w:szCs w:val="24"/>
        </w:rPr>
        <w:t>1</w:t>
      </w:r>
      <w:r w:rsidRPr="00242497">
        <w:rPr>
          <w:rFonts w:ascii="Arial" w:eastAsia="仿宋" w:hAnsi="仿宋" w:cs="Arial"/>
          <w:b/>
          <w:sz w:val="24"/>
          <w:szCs w:val="24"/>
        </w:rPr>
        <w:t>：</w:t>
      </w:r>
    </w:p>
    <w:p w:rsidR="00801BF0" w:rsidRPr="00CA13AA" w:rsidRDefault="00801BF0" w:rsidP="00801BF0">
      <w:pPr>
        <w:spacing w:beforeLines="50"/>
        <w:jc w:val="center"/>
        <w:rPr>
          <w:rFonts w:ascii="Arial" w:eastAsia="黑体" w:hAnsi="Arial" w:cs="Arial"/>
          <w:sz w:val="32"/>
          <w:szCs w:val="32"/>
        </w:rPr>
      </w:pPr>
      <w:r w:rsidRPr="00CA13AA">
        <w:rPr>
          <w:rFonts w:ascii="Arial" w:eastAsia="黑体" w:hAnsi="Arial" w:cs="Arial"/>
          <w:sz w:val="32"/>
          <w:szCs w:val="32"/>
        </w:rPr>
        <w:t>201</w:t>
      </w:r>
      <w:r>
        <w:rPr>
          <w:rFonts w:ascii="Arial" w:eastAsia="黑体" w:hAnsi="Arial" w:cs="Arial" w:hint="eastAsia"/>
          <w:sz w:val="32"/>
          <w:szCs w:val="32"/>
        </w:rPr>
        <w:t>6</w:t>
      </w:r>
      <w:r w:rsidRPr="00CA13AA">
        <w:rPr>
          <w:rFonts w:ascii="Arial" w:eastAsia="黑体" w:hAnsi="黑体" w:cs="Arial"/>
          <w:sz w:val="32"/>
          <w:szCs w:val="32"/>
        </w:rPr>
        <w:t>年中国家用电器技术大会</w:t>
      </w:r>
    </w:p>
    <w:p w:rsidR="00801BF0" w:rsidRDefault="00801BF0" w:rsidP="00801BF0">
      <w:pPr>
        <w:spacing w:beforeLines="50"/>
        <w:jc w:val="center"/>
        <w:rPr>
          <w:rFonts w:ascii="Arial" w:eastAsia="黑体" w:hAnsi="黑体" w:cs="Arial" w:hint="eastAsia"/>
          <w:sz w:val="32"/>
          <w:szCs w:val="32"/>
        </w:rPr>
      </w:pPr>
      <w:r w:rsidRPr="00CA13AA">
        <w:rPr>
          <w:rFonts w:ascii="Arial" w:eastAsia="黑体" w:hAnsi="黑体" w:cs="Arial"/>
          <w:sz w:val="32"/>
          <w:szCs w:val="32"/>
        </w:rPr>
        <w:t>会议初选议题</w:t>
      </w:r>
    </w:p>
    <w:p w:rsidR="00801BF0" w:rsidRPr="00EA48D1" w:rsidRDefault="00801BF0" w:rsidP="00801BF0">
      <w:pPr>
        <w:spacing w:beforeLines="50"/>
        <w:rPr>
          <w:rFonts w:ascii="Arial" w:eastAsia="仿宋" w:hAnsi="仿宋" w:cs="Arial" w:hint="eastAsia"/>
          <w:b/>
          <w:sz w:val="24"/>
          <w:szCs w:val="24"/>
        </w:rPr>
      </w:pPr>
      <w:r w:rsidRPr="00EA48D1">
        <w:rPr>
          <w:rFonts w:ascii="Arial" w:eastAsia="仿宋" w:hAnsi="仿宋" w:cs="Arial"/>
          <w:b/>
          <w:sz w:val="24"/>
          <w:szCs w:val="24"/>
        </w:rPr>
        <w:t>第</w:t>
      </w:r>
      <w:r w:rsidRPr="00EA48D1">
        <w:rPr>
          <w:rFonts w:ascii="Arial" w:eastAsia="仿宋" w:hAnsi="仿宋" w:cs="Arial" w:hint="eastAsia"/>
          <w:b/>
          <w:sz w:val="24"/>
          <w:szCs w:val="24"/>
        </w:rPr>
        <w:t>一</w:t>
      </w:r>
      <w:r w:rsidRPr="00EA48D1">
        <w:rPr>
          <w:rFonts w:ascii="Arial" w:eastAsia="仿宋" w:hAnsi="仿宋" w:cs="Arial"/>
          <w:b/>
          <w:sz w:val="24"/>
          <w:szCs w:val="24"/>
        </w:rPr>
        <w:t>天</w:t>
      </w:r>
      <w:r w:rsidRPr="00EA48D1">
        <w:rPr>
          <w:rFonts w:ascii="Arial" w:eastAsia="仿宋" w:hAnsi="Arial" w:cs="Arial"/>
          <w:b/>
          <w:sz w:val="24"/>
          <w:szCs w:val="24"/>
        </w:rPr>
        <w:t>——</w:t>
      </w:r>
      <w:r w:rsidRPr="00EA48D1">
        <w:rPr>
          <w:rFonts w:ascii="Arial" w:eastAsia="仿宋" w:hAnsi="仿宋" w:cs="Arial" w:hint="eastAsia"/>
          <w:b/>
          <w:sz w:val="24"/>
          <w:szCs w:val="24"/>
        </w:rPr>
        <w:t>房间空调器行业</w:t>
      </w:r>
      <w:r w:rsidRPr="00EA48D1">
        <w:rPr>
          <w:rFonts w:ascii="Arial" w:eastAsia="仿宋" w:hAnsi="仿宋" w:cs="Arial" w:hint="eastAsia"/>
          <w:b/>
          <w:sz w:val="24"/>
          <w:szCs w:val="24"/>
        </w:rPr>
        <w:t>HCFC-22</w:t>
      </w:r>
      <w:r w:rsidRPr="00EA48D1">
        <w:rPr>
          <w:rFonts w:ascii="Arial" w:eastAsia="仿宋" w:hAnsi="仿宋" w:cs="Arial" w:hint="eastAsia"/>
          <w:b/>
          <w:sz w:val="24"/>
          <w:szCs w:val="24"/>
        </w:rPr>
        <w:t>替代技术国际</w:t>
      </w:r>
      <w:r>
        <w:rPr>
          <w:rFonts w:ascii="Arial" w:eastAsia="仿宋" w:hAnsi="仿宋" w:cs="Arial" w:hint="eastAsia"/>
          <w:b/>
          <w:sz w:val="24"/>
          <w:szCs w:val="24"/>
        </w:rPr>
        <w:t>交流</w:t>
      </w:r>
      <w:r w:rsidRPr="00EA48D1">
        <w:rPr>
          <w:rFonts w:ascii="Arial" w:eastAsia="仿宋" w:hAnsi="仿宋" w:cs="Arial" w:hint="eastAsia"/>
          <w:b/>
          <w:sz w:val="24"/>
          <w:szCs w:val="24"/>
        </w:rPr>
        <w:t>会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 w:rsidRPr="000619DD">
        <w:rPr>
          <w:rFonts w:ascii="Arial" w:eastAsia="仿宋" w:hAnsi="Arial" w:cs="Arial" w:hint="eastAsia"/>
          <w:sz w:val="24"/>
          <w:szCs w:val="24"/>
        </w:rPr>
        <w:t>中国房间空调器行业</w:t>
      </w:r>
      <w:r w:rsidRPr="000619DD">
        <w:rPr>
          <w:rFonts w:ascii="Arial" w:eastAsia="仿宋" w:hAnsi="Arial" w:cs="Arial" w:hint="eastAsia"/>
          <w:sz w:val="24"/>
          <w:szCs w:val="24"/>
        </w:rPr>
        <w:t>HCFC-22</w:t>
      </w:r>
      <w:r w:rsidRPr="000619DD">
        <w:rPr>
          <w:rFonts w:ascii="Arial" w:eastAsia="仿宋" w:hAnsi="Arial" w:cs="Arial" w:hint="eastAsia"/>
          <w:sz w:val="24"/>
          <w:szCs w:val="24"/>
        </w:rPr>
        <w:t>淘汰</w:t>
      </w:r>
      <w:r>
        <w:rPr>
          <w:rFonts w:ascii="Arial" w:eastAsia="仿宋" w:hAnsi="Arial" w:cs="Arial" w:hint="eastAsia"/>
          <w:sz w:val="24"/>
          <w:szCs w:val="24"/>
        </w:rPr>
        <w:t>第二阶段战略；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蒙特利尔议定书高</w:t>
      </w:r>
      <w:r>
        <w:rPr>
          <w:rFonts w:ascii="Arial" w:eastAsia="仿宋" w:hAnsi="Arial" w:cs="Arial" w:hint="eastAsia"/>
          <w:sz w:val="24"/>
          <w:szCs w:val="24"/>
        </w:rPr>
        <w:t>GWP</w:t>
      </w:r>
      <w:r>
        <w:rPr>
          <w:rFonts w:ascii="Arial" w:eastAsia="仿宋" w:hAnsi="Arial" w:cs="Arial" w:hint="eastAsia"/>
          <w:sz w:val="24"/>
          <w:szCs w:val="24"/>
        </w:rPr>
        <w:t>值</w:t>
      </w:r>
      <w:r>
        <w:rPr>
          <w:rFonts w:ascii="Arial" w:eastAsia="仿宋" w:hAnsi="Arial" w:cs="Arial" w:hint="eastAsia"/>
          <w:sz w:val="24"/>
          <w:szCs w:val="24"/>
        </w:rPr>
        <w:t>HFCs</w:t>
      </w:r>
      <w:r>
        <w:rPr>
          <w:rFonts w:ascii="Arial" w:eastAsia="仿宋" w:hAnsi="Arial" w:cs="Arial" w:hint="eastAsia"/>
          <w:sz w:val="24"/>
          <w:szCs w:val="24"/>
        </w:rPr>
        <w:t>物质管控政策进展；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可燃性制冷剂国际标准修订进展；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采用可燃性制冷剂生产房间空调器及压缩机产品经验介绍；</w:t>
      </w:r>
    </w:p>
    <w:p w:rsidR="00801BF0" w:rsidRPr="000619DD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可燃性制冷剂</w:t>
      </w:r>
      <w:r w:rsidRPr="000619DD">
        <w:rPr>
          <w:rFonts w:ascii="Arial" w:eastAsia="仿宋" w:hAnsi="Arial" w:cs="Arial" w:hint="eastAsia"/>
          <w:sz w:val="24"/>
          <w:szCs w:val="24"/>
        </w:rPr>
        <w:t>应用研究进展；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 w:rsidRPr="00976639">
        <w:rPr>
          <w:rFonts w:ascii="Arial" w:eastAsia="仿宋" w:hAnsi="Arial" w:cs="Arial" w:hint="eastAsia"/>
          <w:sz w:val="24"/>
          <w:szCs w:val="24"/>
        </w:rPr>
        <w:t>房间空调器维修行业</w:t>
      </w:r>
      <w:r w:rsidRPr="00976639">
        <w:rPr>
          <w:rFonts w:ascii="Arial" w:eastAsia="仿宋" w:hAnsi="Arial" w:cs="Arial" w:hint="eastAsia"/>
          <w:sz w:val="24"/>
          <w:szCs w:val="24"/>
        </w:rPr>
        <w:t>HCFC-22</w:t>
      </w:r>
      <w:r w:rsidRPr="00976639">
        <w:rPr>
          <w:rFonts w:ascii="Arial" w:eastAsia="仿宋" w:hAnsi="Arial" w:cs="Arial" w:hint="eastAsia"/>
          <w:sz w:val="24"/>
          <w:szCs w:val="24"/>
        </w:rPr>
        <w:t>淘汰</w:t>
      </w:r>
      <w:r>
        <w:rPr>
          <w:rFonts w:ascii="Arial" w:eastAsia="仿宋" w:hAnsi="Arial" w:cs="Arial" w:hint="eastAsia"/>
          <w:sz w:val="24"/>
          <w:szCs w:val="24"/>
        </w:rPr>
        <w:t>实施进展</w:t>
      </w:r>
      <w:r w:rsidRPr="00976639">
        <w:rPr>
          <w:rFonts w:ascii="Arial" w:eastAsia="仿宋" w:hAnsi="Arial" w:cs="Arial" w:hint="eastAsia"/>
          <w:sz w:val="24"/>
          <w:szCs w:val="24"/>
        </w:rPr>
        <w:t>。</w:t>
      </w:r>
    </w:p>
    <w:p w:rsidR="00801BF0" w:rsidRPr="00210A6D" w:rsidRDefault="00801BF0" w:rsidP="00801BF0">
      <w:pPr>
        <w:spacing w:beforeLines="50"/>
        <w:rPr>
          <w:rFonts w:ascii="Arial" w:eastAsia="仿宋" w:hAnsi="仿宋" w:cs="Arial" w:hint="eastAsia"/>
          <w:b/>
          <w:sz w:val="24"/>
          <w:szCs w:val="24"/>
        </w:rPr>
      </w:pPr>
      <w:r w:rsidRPr="00210A6D">
        <w:rPr>
          <w:rFonts w:ascii="Arial" w:eastAsia="仿宋" w:hAnsi="仿宋" w:cs="Arial"/>
          <w:b/>
          <w:sz w:val="24"/>
          <w:szCs w:val="24"/>
        </w:rPr>
        <w:t>第</w:t>
      </w:r>
      <w:r w:rsidRPr="00210A6D">
        <w:rPr>
          <w:rFonts w:ascii="Arial" w:eastAsia="仿宋" w:hAnsi="仿宋" w:cs="Arial" w:hint="eastAsia"/>
          <w:b/>
          <w:sz w:val="24"/>
          <w:szCs w:val="24"/>
        </w:rPr>
        <w:t>二</w:t>
      </w:r>
      <w:r w:rsidRPr="00210A6D">
        <w:rPr>
          <w:rFonts w:ascii="Arial" w:eastAsia="仿宋" w:hAnsi="仿宋" w:cs="Arial"/>
          <w:b/>
          <w:sz w:val="24"/>
          <w:szCs w:val="24"/>
        </w:rPr>
        <w:t>天</w:t>
      </w:r>
      <w:r w:rsidRPr="00210A6D">
        <w:rPr>
          <w:rFonts w:ascii="Arial" w:eastAsia="仿宋" w:hAnsi="Arial" w:cs="Arial"/>
          <w:b/>
          <w:sz w:val="24"/>
          <w:szCs w:val="24"/>
        </w:rPr>
        <w:t>——</w:t>
      </w:r>
      <w:r w:rsidRPr="00210A6D">
        <w:rPr>
          <w:rFonts w:ascii="Arial" w:eastAsia="仿宋" w:hAnsi="仿宋" w:cs="Arial"/>
          <w:b/>
          <w:sz w:val="24"/>
          <w:szCs w:val="24"/>
        </w:rPr>
        <w:t>大会</w:t>
      </w:r>
      <w:r>
        <w:rPr>
          <w:rFonts w:ascii="Arial" w:eastAsia="仿宋" w:hAnsi="仿宋" w:cs="Arial" w:hint="eastAsia"/>
          <w:b/>
          <w:sz w:val="24"/>
          <w:szCs w:val="24"/>
        </w:rPr>
        <w:t xml:space="preserve"> </w:t>
      </w:r>
    </w:p>
    <w:p w:rsidR="00801BF0" w:rsidRPr="001B7551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科技发展趋势；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智能家电趋势；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家电领域最新政策综述；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智能制造解决方案；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供应商角度的模块化服务思路；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产品可靠性测试技术研究；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家电噪声控制技术；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 w:rsidRPr="00210A6D">
        <w:rPr>
          <w:rFonts w:ascii="Arial" w:eastAsia="仿宋" w:hAnsi="Arial" w:cs="Arial" w:hint="eastAsia"/>
          <w:sz w:val="24"/>
          <w:szCs w:val="24"/>
        </w:rPr>
        <w:t>新材料</w:t>
      </w:r>
      <w:r>
        <w:rPr>
          <w:rFonts w:ascii="Arial" w:eastAsia="仿宋" w:hAnsi="Arial" w:cs="Arial" w:hint="eastAsia"/>
          <w:sz w:val="24"/>
          <w:szCs w:val="24"/>
        </w:rPr>
        <w:t>在</w:t>
      </w:r>
      <w:r w:rsidRPr="00210A6D">
        <w:rPr>
          <w:rFonts w:ascii="Arial" w:eastAsia="仿宋" w:hAnsi="Arial" w:cs="Arial" w:hint="eastAsia"/>
          <w:sz w:val="24"/>
          <w:szCs w:val="24"/>
        </w:rPr>
        <w:t>家电的应用</w:t>
      </w:r>
      <w:r>
        <w:rPr>
          <w:rFonts w:ascii="Arial" w:eastAsia="仿宋" w:hAnsi="Arial" w:cs="Arial" w:hint="eastAsia"/>
          <w:sz w:val="24"/>
          <w:szCs w:val="24"/>
        </w:rPr>
        <w:t>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电子说明书标准。</w:t>
      </w:r>
    </w:p>
    <w:p w:rsidR="00801BF0" w:rsidRPr="00210A6D" w:rsidRDefault="00801BF0" w:rsidP="00801BF0">
      <w:pPr>
        <w:spacing w:beforeLines="50"/>
        <w:rPr>
          <w:rFonts w:ascii="Arial" w:eastAsia="仿宋" w:hAnsi="仿宋" w:cs="Arial" w:hint="eastAsia"/>
          <w:b/>
          <w:sz w:val="24"/>
          <w:szCs w:val="24"/>
        </w:rPr>
      </w:pPr>
      <w:r w:rsidRPr="00210A6D">
        <w:rPr>
          <w:rFonts w:ascii="Arial" w:eastAsia="仿宋" w:hAnsi="仿宋" w:cs="Arial"/>
          <w:b/>
          <w:sz w:val="24"/>
          <w:szCs w:val="24"/>
        </w:rPr>
        <w:t>第</w:t>
      </w:r>
      <w:r w:rsidRPr="00210A6D">
        <w:rPr>
          <w:rFonts w:ascii="Arial" w:eastAsia="仿宋" w:hAnsi="仿宋" w:cs="Arial" w:hint="eastAsia"/>
          <w:b/>
          <w:sz w:val="24"/>
          <w:szCs w:val="24"/>
        </w:rPr>
        <w:t>三</w:t>
      </w:r>
      <w:r w:rsidRPr="00210A6D">
        <w:rPr>
          <w:rFonts w:ascii="Arial" w:eastAsia="仿宋" w:hAnsi="仿宋" w:cs="Arial"/>
          <w:b/>
          <w:sz w:val="24"/>
          <w:szCs w:val="24"/>
        </w:rPr>
        <w:t>天</w:t>
      </w:r>
      <w:r w:rsidRPr="00210A6D">
        <w:rPr>
          <w:rFonts w:ascii="Arial" w:eastAsia="仿宋" w:hAnsi="Arial" w:cs="Arial"/>
          <w:b/>
          <w:sz w:val="24"/>
          <w:szCs w:val="24"/>
        </w:rPr>
        <w:t>——</w:t>
      </w:r>
      <w:r w:rsidRPr="00210A6D">
        <w:rPr>
          <w:rFonts w:ascii="Arial" w:eastAsia="仿宋" w:hAnsi="仿宋" w:cs="Arial" w:hint="eastAsia"/>
          <w:b/>
          <w:sz w:val="24"/>
          <w:szCs w:val="24"/>
        </w:rPr>
        <w:t>专业技术分会</w:t>
      </w:r>
    </w:p>
    <w:p w:rsidR="00801BF0" w:rsidRPr="00210A6D" w:rsidRDefault="00801BF0" w:rsidP="00801BF0">
      <w:pPr>
        <w:spacing w:beforeLines="50"/>
        <w:rPr>
          <w:rFonts w:ascii="Arial" w:eastAsia="仿宋" w:hAnsi="Arial" w:cs="Arial" w:hint="eastAsia"/>
          <w:b/>
          <w:sz w:val="24"/>
          <w:szCs w:val="24"/>
        </w:rPr>
      </w:pPr>
      <w:r w:rsidRPr="00210A6D">
        <w:rPr>
          <w:rFonts w:ascii="Arial" w:eastAsia="仿宋" w:hAnsi="Arial" w:cs="Arial" w:hint="eastAsia"/>
          <w:b/>
          <w:sz w:val="24"/>
          <w:szCs w:val="24"/>
        </w:rPr>
        <w:t>空调专业技术分会</w:t>
      </w:r>
    </w:p>
    <w:p w:rsidR="00801BF0" w:rsidRPr="00210A6D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空调器技术发展综述</w:t>
      </w:r>
      <w:r w:rsidRPr="00210A6D">
        <w:rPr>
          <w:rFonts w:ascii="Arial" w:eastAsia="仿宋" w:hAnsi="Arial" w:cs="Arial" w:hint="eastAsia"/>
          <w:sz w:val="24"/>
          <w:szCs w:val="24"/>
        </w:rPr>
        <w:t>；</w:t>
      </w:r>
      <w:r w:rsidRPr="00210A6D">
        <w:rPr>
          <w:rFonts w:ascii="Arial" w:eastAsia="仿宋" w:hAnsi="Arial" w:cs="Arial" w:hint="eastAsia"/>
          <w:sz w:val="24"/>
          <w:szCs w:val="24"/>
        </w:rPr>
        <w:t xml:space="preserve"> 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 w:rsidRPr="001B7551">
        <w:rPr>
          <w:rFonts w:ascii="Arial" w:eastAsia="仿宋" w:hAnsi="Arial" w:cs="Arial" w:hint="eastAsia"/>
          <w:sz w:val="24"/>
          <w:szCs w:val="24"/>
        </w:rPr>
        <w:t>空调器长效能效研究；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智能空调器技术；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压缩机技术；</w:t>
      </w:r>
    </w:p>
    <w:p w:rsidR="00801BF0" w:rsidRPr="0005182A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空调高强化节能换热器技术</w:t>
      </w:r>
      <w:r w:rsidRPr="0005182A">
        <w:rPr>
          <w:rFonts w:ascii="Arial" w:eastAsia="仿宋" w:hAnsi="Arial" w:cs="Arial" w:hint="eastAsia"/>
          <w:sz w:val="24"/>
          <w:szCs w:val="24"/>
        </w:rPr>
        <w:t>。</w:t>
      </w:r>
    </w:p>
    <w:p w:rsidR="00801BF0" w:rsidRDefault="00801BF0" w:rsidP="00801BF0">
      <w:pPr>
        <w:spacing w:beforeLines="50"/>
        <w:rPr>
          <w:rFonts w:ascii="Arial" w:eastAsia="仿宋" w:hAnsi="仿宋" w:cs="Arial" w:hint="eastAsia"/>
          <w:b/>
          <w:sz w:val="24"/>
          <w:szCs w:val="24"/>
        </w:rPr>
      </w:pPr>
    </w:p>
    <w:p w:rsidR="00801BF0" w:rsidRPr="00210A6D" w:rsidRDefault="00801BF0" w:rsidP="00801BF0">
      <w:pPr>
        <w:spacing w:beforeLines="50"/>
        <w:rPr>
          <w:rFonts w:ascii="Arial" w:eastAsia="仿宋" w:hAnsi="Arial" w:cs="Arial"/>
          <w:b/>
          <w:sz w:val="24"/>
          <w:szCs w:val="24"/>
        </w:rPr>
      </w:pPr>
      <w:r w:rsidRPr="00210A6D">
        <w:rPr>
          <w:rFonts w:ascii="Arial" w:eastAsia="仿宋" w:hAnsi="仿宋" w:cs="Arial"/>
          <w:b/>
          <w:sz w:val="24"/>
          <w:szCs w:val="24"/>
        </w:rPr>
        <w:lastRenderedPageBreak/>
        <w:t>冰箱冷柜</w:t>
      </w:r>
      <w:r w:rsidRPr="00210A6D">
        <w:rPr>
          <w:rFonts w:ascii="Arial" w:eastAsia="仿宋" w:hAnsi="仿宋" w:cs="Arial" w:hint="eastAsia"/>
          <w:b/>
          <w:sz w:val="24"/>
          <w:szCs w:val="24"/>
        </w:rPr>
        <w:t>专业技术分会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电冰箱技术发展综述</w:t>
      </w:r>
      <w:r w:rsidRPr="00210A6D">
        <w:rPr>
          <w:rFonts w:ascii="Arial" w:eastAsia="仿宋" w:hAnsi="Arial" w:cs="Arial" w:hint="eastAsia"/>
          <w:sz w:val="24"/>
          <w:szCs w:val="24"/>
        </w:rPr>
        <w:t>；</w:t>
      </w:r>
      <w:r>
        <w:rPr>
          <w:rFonts w:ascii="Arial" w:eastAsia="仿宋" w:hAnsi="Arial" w:cs="Arial" w:hint="eastAsia"/>
          <w:sz w:val="24"/>
          <w:szCs w:val="24"/>
        </w:rPr>
        <w:t xml:space="preserve"> 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电冰箱智能化技术；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冰箱保鲜抗菌技术；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冰箱智能化技术；</w:t>
      </w:r>
      <w:r>
        <w:rPr>
          <w:rFonts w:ascii="Arial" w:eastAsia="仿宋" w:hAnsi="Arial" w:cs="Arial" w:hint="eastAsia"/>
          <w:sz w:val="24"/>
          <w:szCs w:val="24"/>
        </w:rPr>
        <w:t xml:space="preserve"> 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风冷无霜技术；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压缩机变频技术。</w:t>
      </w:r>
    </w:p>
    <w:p w:rsidR="00801BF0" w:rsidRPr="00210A6D" w:rsidRDefault="00801BF0" w:rsidP="00801BF0">
      <w:pPr>
        <w:spacing w:beforeLines="50"/>
        <w:rPr>
          <w:rFonts w:ascii="Arial" w:eastAsia="仿宋" w:hAnsi="Arial" w:cs="Arial"/>
          <w:b/>
          <w:sz w:val="24"/>
          <w:szCs w:val="24"/>
        </w:rPr>
      </w:pPr>
      <w:r w:rsidRPr="00210A6D">
        <w:rPr>
          <w:rFonts w:ascii="Arial" w:eastAsia="仿宋" w:hAnsi="仿宋" w:cs="Arial"/>
          <w:b/>
          <w:sz w:val="24"/>
          <w:szCs w:val="24"/>
        </w:rPr>
        <w:t>洗衣机</w:t>
      </w:r>
      <w:r w:rsidRPr="00210A6D">
        <w:rPr>
          <w:rFonts w:ascii="Arial" w:eastAsia="仿宋" w:hAnsi="仿宋" w:cs="Arial" w:hint="eastAsia"/>
          <w:b/>
          <w:sz w:val="24"/>
          <w:szCs w:val="24"/>
        </w:rPr>
        <w:t>专业技术分会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洗衣机技术发展综述</w:t>
      </w:r>
      <w:r w:rsidRPr="00210A6D">
        <w:rPr>
          <w:rFonts w:ascii="Arial" w:eastAsia="仿宋" w:hAnsi="Arial" w:cs="Arial" w:hint="eastAsia"/>
          <w:sz w:val="24"/>
          <w:szCs w:val="24"/>
        </w:rPr>
        <w:t>；</w:t>
      </w:r>
      <w:r>
        <w:rPr>
          <w:rFonts w:ascii="Arial" w:eastAsia="仿宋" w:hAnsi="Arial" w:cs="Arial" w:hint="eastAsia"/>
          <w:sz w:val="24"/>
          <w:szCs w:val="24"/>
        </w:rPr>
        <w:t xml:space="preserve"> 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热泵干衣机技术；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织物护理最新技术；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洗涤剂技术发展趋势；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洗衣机电机；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洗衣机感知技术；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洗衣机振动噪声控制技术。</w:t>
      </w:r>
    </w:p>
    <w:p w:rsidR="00801BF0" w:rsidRPr="00210A6D" w:rsidRDefault="00801BF0" w:rsidP="00801BF0">
      <w:pPr>
        <w:spacing w:beforeLines="50"/>
        <w:rPr>
          <w:rFonts w:ascii="Arial" w:eastAsia="仿宋" w:hAnsi="Arial" w:cs="Arial"/>
          <w:b/>
          <w:sz w:val="24"/>
          <w:szCs w:val="24"/>
        </w:rPr>
      </w:pPr>
      <w:r w:rsidRPr="00210A6D">
        <w:rPr>
          <w:rFonts w:ascii="Arial" w:eastAsia="仿宋" w:hAnsi="仿宋" w:cs="Arial"/>
          <w:b/>
          <w:sz w:val="24"/>
          <w:szCs w:val="24"/>
        </w:rPr>
        <w:t>热水器</w:t>
      </w:r>
      <w:r w:rsidRPr="00210A6D">
        <w:rPr>
          <w:rFonts w:ascii="Arial" w:eastAsia="仿宋" w:hAnsi="仿宋" w:cs="Arial" w:hint="eastAsia"/>
          <w:b/>
          <w:sz w:val="24"/>
          <w:szCs w:val="24"/>
        </w:rPr>
        <w:t>专业技术分会（含热泵、太阳能）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热水器技术路线图；</w:t>
      </w:r>
      <w:r>
        <w:rPr>
          <w:rFonts w:ascii="Arial" w:eastAsia="仿宋" w:hAnsi="Arial" w:cs="Arial" w:hint="eastAsia"/>
          <w:sz w:val="24"/>
          <w:szCs w:val="24"/>
        </w:rPr>
        <w:t xml:space="preserve"> 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热泵技术替代散煤采暖政策和趋势；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热水器智能化；</w:t>
      </w:r>
      <w:r>
        <w:rPr>
          <w:rFonts w:ascii="Arial" w:eastAsia="仿宋" w:hAnsi="Arial" w:cs="Arial" w:hint="eastAsia"/>
          <w:sz w:val="24"/>
          <w:szCs w:val="24"/>
        </w:rPr>
        <w:t xml:space="preserve"> 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多能源控制技术；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 w:rsidRPr="001B7551">
        <w:rPr>
          <w:rFonts w:ascii="Arial" w:eastAsia="仿宋" w:hAnsi="Arial" w:cs="Arial" w:hint="eastAsia"/>
          <w:sz w:val="24"/>
          <w:szCs w:val="24"/>
        </w:rPr>
        <w:t>家庭采暖和热水结合</w:t>
      </w:r>
      <w:r>
        <w:rPr>
          <w:rFonts w:ascii="Arial" w:eastAsia="仿宋" w:hAnsi="Arial" w:cs="Arial" w:hint="eastAsia"/>
          <w:sz w:val="24"/>
          <w:szCs w:val="24"/>
        </w:rPr>
        <w:t>。</w:t>
      </w:r>
    </w:p>
    <w:p w:rsidR="00801BF0" w:rsidRPr="001B7551" w:rsidRDefault="00801BF0" w:rsidP="00801BF0">
      <w:pPr>
        <w:tabs>
          <w:tab w:val="num" w:pos="1413"/>
        </w:tabs>
        <w:spacing w:beforeLines="50"/>
        <w:rPr>
          <w:rFonts w:ascii="Arial" w:eastAsia="仿宋" w:hAnsi="Arial" w:cs="Arial" w:hint="eastAsia"/>
          <w:sz w:val="24"/>
          <w:szCs w:val="24"/>
        </w:rPr>
      </w:pPr>
      <w:r w:rsidRPr="001B7551">
        <w:rPr>
          <w:rFonts w:ascii="Arial" w:eastAsia="仿宋" w:hAnsi="Arial" w:cs="Arial" w:hint="eastAsia"/>
          <w:b/>
          <w:sz w:val="24"/>
          <w:szCs w:val="24"/>
        </w:rPr>
        <w:t>厨房电器</w:t>
      </w:r>
      <w:r w:rsidRPr="001B7551">
        <w:rPr>
          <w:rFonts w:ascii="Arial" w:eastAsia="仿宋" w:hAnsi="仿宋" w:cs="Arial" w:hint="eastAsia"/>
          <w:b/>
          <w:sz w:val="24"/>
          <w:szCs w:val="24"/>
        </w:rPr>
        <w:t>专业技术分会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 w:rsidRPr="00210A6D">
        <w:rPr>
          <w:rFonts w:ascii="Arial" w:eastAsia="仿宋" w:hAnsi="Arial" w:cs="Arial" w:hint="eastAsia"/>
          <w:sz w:val="24"/>
          <w:szCs w:val="24"/>
        </w:rPr>
        <w:t>厨房电器</w:t>
      </w:r>
      <w:r>
        <w:rPr>
          <w:rFonts w:ascii="Arial" w:eastAsia="仿宋" w:hAnsi="Arial" w:cs="Arial" w:hint="eastAsia"/>
          <w:sz w:val="24"/>
          <w:szCs w:val="24"/>
        </w:rPr>
        <w:t>技术路线图</w:t>
      </w:r>
      <w:r w:rsidRPr="00210A6D">
        <w:rPr>
          <w:rFonts w:ascii="Arial" w:eastAsia="仿宋" w:hAnsi="Arial" w:cs="Arial" w:hint="eastAsia"/>
          <w:sz w:val="24"/>
          <w:szCs w:val="24"/>
        </w:rPr>
        <w:t>；</w:t>
      </w:r>
      <w:r>
        <w:rPr>
          <w:rFonts w:ascii="Arial" w:eastAsia="仿宋" w:hAnsi="Arial" w:cs="Arial" w:hint="eastAsia"/>
          <w:sz w:val="24"/>
          <w:szCs w:val="24"/>
        </w:rPr>
        <w:t xml:space="preserve"> 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食品接触材料安全指南；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厨电智能化发展趋势；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食品加工营养方案；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高端电磁灶技术；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高效燃烧技术；</w:t>
      </w:r>
    </w:p>
    <w:p w:rsidR="00801BF0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>油烟减排技术；</w:t>
      </w:r>
    </w:p>
    <w:p w:rsidR="007763D9" w:rsidRPr="00110CF6" w:rsidRDefault="00801BF0" w:rsidP="00801BF0">
      <w:pPr>
        <w:numPr>
          <w:ilvl w:val="0"/>
          <w:numId w:val="1"/>
        </w:numPr>
        <w:tabs>
          <w:tab w:val="clear" w:pos="1130"/>
          <w:tab w:val="num" w:pos="1080"/>
          <w:tab w:val="num" w:pos="1413"/>
        </w:tabs>
        <w:spacing w:beforeLines="50"/>
        <w:ind w:left="1080" w:hanging="360"/>
        <w:rPr>
          <w:rFonts w:ascii="Arial" w:eastAsia="仿宋" w:hAnsi="Arial" w:cs="Arial"/>
          <w:sz w:val="24"/>
          <w:szCs w:val="24"/>
        </w:rPr>
      </w:pPr>
      <w:r w:rsidRPr="00B861B0">
        <w:rPr>
          <w:rFonts w:ascii="Arial" w:eastAsia="仿宋" w:hAnsi="Arial" w:cs="Arial" w:hint="eastAsia"/>
          <w:sz w:val="24"/>
          <w:szCs w:val="24"/>
        </w:rPr>
        <w:t>电机技术。</w:t>
      </w:r>
    </w:p>
    <w:sectPr w:rsidR="007763D9" w:rsidRPr="00110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3D9" w:rsidRDefault="007763D9" w:rsidP="00801BF0">
      <w:r>
        <w:separator/>
      </w:r>
    </w:p>
  </w:endnote>
  <w:endnote w:type="continuationSeparator" w:id="1">
    <w:p w:rsidR="007763D9" w:rsidRDefault="007763D9" w:rsidP="0080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3D9" w:rsidRDefault="007763D9" w:rsidP="00801BF0">
      <w:r>
        <w:separator/>
      </w:r>
    </w:p>
  </w:footnote>
  <w:footnote w:type="continuationSeparator" w:id="1">
    <w:p w:rsidR="007763D9" w:rsidRDefault="007763D9" w:rsidP="00801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3A4D"/>
    <w:multiLevelType w:val="hybridMultilevel"/>
    <w:tmpl w:val="DCCE728E"/>
    <w:lvl w:ilvl="0" w:tplc="04090009">
      <w:start w:val="1"/>
      <w:numFmt w:val="bullet"/>
      <w:lvlText w:val="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BF0"/>
    <w:rsid w:val="00110CF6"/>
    <w:rsid w:val="007763D9"/>
    <w:rsid w:val="0080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B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B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2016-07-01T02:22:00Z</dcterms:created>
  <dcterms:modified xsi:type="dcterms:W3CDTF">2016-07-01T02:22:00Z</dcterms:modified>
</cp:coreProperties>
</file>