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3186" w14:textId="2E5D57A8" w:rsidR="00A43A8A" w:rsidRDefault="00A43A8A" w:rsidP="00A43A8A">
      <w:pPr>
        <w:spacing w:beforeLines="50" w:before="120"/>
        <w:rPr>
          <w:rFonts w:ascii="Arial" w:eastAsia="黑体" w:hAnsi="黑体" w:cs="Arial" w:hint="eastAsia"/>
          <w:sz w:val="28"/>
          <w:szCs w:val="28"/>
        </w:rPr>
      </w:pPr>
      <w:r w:rsidRPr="00C6509A">
        <w:rPr>
          <w:rFonts w:ascii="Arial" w:eastAsia="黑体" w:hAnsi="黑体" w:cs="Arial" w:hint="eastAsia"/>
          <w:sz w:val="28"/>
          <w:szCs w:val="28"/>
        </w:rPr>
        <w:t>附件</w:t>
      </w:r>
      <w:r>
        <w:rPr>
          <w:rFonts w:ascii="Arial" w:eastAsia="黑体" w:hAnsi="黑体" w:cs="Arial"/>
          <w:sz w:val="28"/>
          <w:szCs w:val="28"/>
        </w:rPr>
        <w:t>3</w:t>
      </w:r>
    </w:p>
    <w:p w14:paraId="7D209BD0" w14:textId="6B414B33" w:rsidR="00B76179" w:rsidRPr="00E24CC3" w:rsidRDefault="00B76179" w:rsidP="00B76179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会议</w:t>
      </w:r>
      <w:r>
        <w:rPr>
          <w:rFonts w:ascii="Arial" w:eastAsia="黑体" w:hAnsi="黑体" w:cs="Arial" w:hint="eastAsia"/>
          <w:sz w:val="30"/>
          <w:szCs w:val="30"/>
        </w:rPr>
        <w:t>相关</w:t>
      </w:r>
      <w:r w:rsidRPr="00E24CC3">
        <w:rPr>
          <w:rFonts w:ascii="Arial" w:eastAsia="黑体" w:hAnsi="黑体" w:cs="Arial"/>
          <w:sz w:val="30"/>
          <w:szCs w:val="30"/>
        </w:rPr>
        <w:t>活动</w:t>
      </w:r>
      <w:r>
        <w:rPr>
          <w:rFonts w:ascii="Arial" w:eastAsia="黑体" w:hAnsi="黑体" w:cs="Arial" w:hint="eastAsia"/>
          <w:sz w:val="30"/>
          <w:szCs w:val="30"/>
        </w:rPr>
        <w:t>及参与方式</w:t>
      </w:r>
    </w:p>
    <w:p w14:paraId="6706681B" w14:textId="77777777" w:rsidR="00B76179" w:rsidRPr="00E24CC3" w:rsidRDefault="00B76179" w:rsidP="00EE193D">
      <w:pPr>
        <w:spacing w:line="500" w:lineRule="exact"/>
        <w:rPr>
          <w:rFonts w:ascii="Arial" w:eastAsia="仿宋" w:hAnsi="Arial" w:cs="Arial"/>
          <w:b/>
          <w:sz w:val="24"/>
        </w:rPr>
      </w:pPr>
      <w:r w:rsidRPr="00E24CC3">
        <w:rPr>
          <w:rFonts w:ascii="Arial" w:eastAsia="仿宋" w:hAnsi="Arial" w:cs="Arial"/>
          <w:b/>
          <w:sz w:val="24"/>
        </w:rPr>
        <w:t>1</w:t>
      </w:r>
      <w:r w:rsidRPr="00E24CC3">
        <w:rPr>
          <w:rFonts w:ascii="Arial" w:eastAsia="仿宋" w:hAnsi="仿宋" w:cs="Arial"/>
          <w:b/>
          <w:sz w:val="24"/>
        </w:rPr>
        <w:t>、新技术新成果发布</w:t>
      </w:r>
    </w:p>
    <w:p w14:paraId="7BD4C339" w14:textId="5D3101E4" w:rsidR="00B76179" w:rsidRPr="00E24CC3" w:rsidRDefault="00B76179" w:rsidP="00EE193D">
      <w:pPr>
        <w:spacing w:line="500" w:lineRule="exact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Arial" w:cs="Arial"/>
          <w:sz w:val="24"/>
        </w:rPr>
        <w:t>202</w:t>
      </w:r>
      <w:r>
        <w:rPr>
          <w:rFonts w:ascii="Arial" w:eastAsia="仿宋" w:hAnsi="Arial" w:cs="Arial" w:hint="eastAsia"/>
          <w:sz w:val="24"/>
        </w:rPr>
        <w:t>4</w:t>
      </w:r>
      <w:r w:rsidRPr="00E24CC3">
        <w:rPr>
          <w:rFonts w:ascii="Arial" w:eastAsia="仿宋" w:hAnsi="仿宋" w:cs="Arial"/>
          <w:sz w:val="24"/>
        </w:rPr>
        <w:t>年中国家用电器技术大会将设立</w:t>
      </w:r>
      <w:r w:rsidRPr="00E24CC3">
        <w:rPr>
          <w:rFonts w:ascii="Arial" w:eastAsia="仿宋" w:hAnsi="仿宋" w:cs="Arial"/>
          <w:b/>
          <w:sz w:val="24"/>
        </w:rPr>
        <w:t>新技术新成果发布专题，</w:t>
      </w:r>
      <w:r w:rsidRPr="00E24CC3">
        <w:rPr>
          <w:rFonts w:ascii="Arial" w:eastAsia="仿宋" w:hAnsi="仿宋" w:cs="Arial" w:hint="eastAsia"/>
          <w:sz w:val="24"/>
        </w:rPr>
        <w:t>采用演讲形式</w:t>
      </w:r>
      <w:r w:rsidRPr="00E24CC3">
        <w:rPr>
          <w:rFonts w:ascii="Arial" w:eastAsia="仿宋" w:hAnsi="仿宋" w:cs="Arial"/>
          <w:sz w:val="24"/>
        </w:rPr>
        <w:t>为家用电器制造厂家、原材料和零配件供应商、设备制造商和研究单位提供介绍其新技术、新产品的机会，但发布内容须经大会主办单位专家审核，确认具有技术先进性</w:t>
      </w:r>
      <w:r w:rsidRPr="00E24CC3">
        <w:rPr>
          <w:rFonts w:ascii="Arial" w:eastAsia="仿宋" w:hAnsi="仿宋" w:cs="Arial" w:hint="eastAsia"/>
          <w:sz w:val="24"/>
        </w:rPr>
        <w:t>、</w:t>
      </w:r>
      <w:r w:rsidRPr="00E24CC3">
        <w:rPr>
          <w:rFonts w:ascii="Arial" w:eastAsia="仿宋" w:hAnsi="仿宋" w:cs="Arial"/>
          <w:sz w:val="24"/>
        </w:rPr>
        <w:t>实用性。</w:t>
      </w:r>
    </w:p>
    <w:p w14:paraId="701592DE" w14:textId="4DC0FA02" w:rsidR="00B76179" w:rsidRPr="00E24CC3" w:rsidRDefault="00B76179" w:rsidP="00EE193D">
      <w:pPr>
        <w:spacing w:line="500" w:lineRule="exact"/>
        <w:ind w:firstLineChars="218" w:firstLine="523"/>
        <w:rPr>
          <w:rFonts w:ascii="Arial" w:eastAsia="仿宋" w:hAnsi="仿宋" w:cs="Arial" w:hint="eastAsia"/>
          <w:sz w:val="24"/>
        </w:rPr>
      </w:pPr>
      <w:r w:rsidRPr="00030A2C">
        <w:rPr>
          <w:rFonts w:ascii="Arial" w:eastAsia="仿宋" w:hAnsi="仿宋" w:cs="Arial"/>
          <w:sz w:val="24"/>
        </w:rPr>
        <w:t>每项新技术或</w:t>
      </w:r>
      <w:r w:rsidR="00C973A2" w:rsidRPr="00030A2C">
        <w:rPr>
          <w:rFonts w:ascii="Arial" w:eastAsia="仿宋" w:hAnsi="仿宋" w:cs="Arial" w:hint="eastAsia"/>
          <w:sz w:val="24"/>
        </w:rPr>
        <w:t>新</w:t>
      </w:r>
      <w:r w:rsidRPr="00030A2C">
        <w:rPr>
          <w:rFonts w:ascii="Arial" w:eastAsia="仿宋" w:hAnsi="仿宋" w:cs="Arial"/>
          <w:sz w:val="24"/>
        </w:rPr>
        <w:t>成果的发布时间单元</w:t>
      </w:r>
      <w:r w:rsidRPr="00030A2C">
        <w:rPr>
          <w:rFonts w:ascii="Arial" w:eastAsia="仿宋" w:hAnsi="仿宋" w:cs="Arial" w:hint="eastAsia"/>
          <w:sz w:val="24"/>
        </w:rPr>
        <w:t>约</w:t>
      </w:r>
      <w:r w:rsidRPr="00030A2C">
        <w:rPr>
          <w:rFonts w:ascii="Arial" w:eastAsia="仿宋" w:hAnsi="仿宋" w:cs="Arial"/>
          <w:sz w:val="24"/>
        </w:rPr>
        <w:t>为</w:t>
      </w:r>
      <w:r w:rsidRPr="00030A2C">
        <w:rPr>
          <w:rFonts w:ascii="Arial" w:eastAsia="仿宋" w:hAnsi="Arial" w:cs="Arial" w:hint="eastAsia"/>
          <w:sz w:val="24"/>
        </w:rPr>
        <w:t>20</w:t>
      </w:r>
      <w:r w:rsidRPr="00030A2C">
        <w:rPr>
          <w:rFonts w:ascii="Arial" w:eastAsia="仿宋" w:hAnsi="仿宋" w:cs="Arial"/>
          <w:sz w:val="24"/>
        </w:rPr>
        <w:t>分钟，</w:t>
      </w:r>
      <w:r w:rsidR="00D500AE" w:rsidRPr="00030A2C">
        <w:rPr>
          <w:rFonts w:ascii="Arial" w:eastAsia="仿宋" w:hAnsi="仿宋" w:cs="Arial" w:hint="eastAsia"/>
          <w:sz w:val="24"/>
        </w:rPr>
        <w:t>在</w:t>
      </w:r>
      <w:r w:rsidR="00C973A2" w:rsidRPr="00030A2C">
        <w:rPr>
          <w:rFonts w:ascii="Arial" w:eastAsia="仿宋" w:hAnsi="仿宋" w:cs="Arial" w:hint="eastAsia"/>
          <w:sz w:val="24"/>
        </w:rPr>
        <w:t>全体大会的发布</w:t>
      </w:r>
      <w:r w:rsidR="00C973A2" w:rsidRPr="00030A2C">
        <w:rPr>
          <w:rFonts w:ascii="Arial" w:eastAsia="仿宋" w:hAnsi="仿宋" w:cs="Arial"/>
          <w:sz w:val="24"/>
        </w:rPr>
        <w:t>费用为</w:t>
      </w:r>
      <w:r w:rsidR="00C973A2" w:rsidRPr="00030A2C">
        <w:rPr>
          <w:rFonts w:ascii="Arial" w:eastAsia="仿宋" w:hAnsi="Arial" w:cs="Arial" w:hint="eastAsia"/>
          <w:sz w:val="24"/>
        </w:rPr>
        <w:t>8</w:t>
      </w:r>
      <w:r w:rsidR="00C973A2" w:rsidRPr="00030A2C">
        <w:rPr>
          <w:rFonts w:ascii="Arial" w:eastAsia="仿宋" w:hAnsi="Arial" w:cs="Arial"/>
          <w:sz w:val="24"/>
        </w:rPr>
        <w:t>000</w:t>
      </w:r>
      <w:r w:rsidR="00C973A2" w:rsidRPr="00030A2C">
        <w:rPr>
          <w:rFonts w:ascii="Arial" w:eastAsia="仿宋" w:hAnsi="仿宋" w:cs="Arial"/>
          <w:sz w:val="24"/>
        </w:rPr>
        <w:t>元</w:t>
      </w:r>
      <w:r w:rsidR="00C973A2" w:rsidRPr="00030A2C">
        <w:rPr>
          <w:rFonts w:ascii="Arial" w:eastAsia="仿宋" w:hAnsi="Arial" w:cs="Arial"/>
          <w:sz w:val="24"/>
        </w:rPr>
        <w:t>/</w:t>
      </w:r>
      <w:r w:rsidR="00C973A2" w:rsidRPr="00030A2C">
        <w:rPr>
          <w:rFonts w:ascii="Arial" w:eastAsia="仿宋" w:hAnsi="仿宋" w:cs="Arial" w:hint="eastAsia"/>
          <w:sz w:val="24"/>
        </w:rPr>
        <w:t>20</w:t>
      </w:r>
      <w:r w:rsidR="00C973A2" w:rsidRPr="00030A2C">
        <w:rPr>
          <w:rFonts w:ascii="Arial" w:eastAsia="仿宋" w:hAnsi="仿宋" w:cs="Arial" w:hint="eastAsia"/>
          <w:sz w:val="24"/>
        </w:rPr>
        <w:t>分钟，</w:t>
      </w:r>
      <w:r w:rsidR="00D500AE" w:rsidRPr="00030A2C">
        <w:rPr>
          <w:rFonts w:ascii="Arial" w:eastAsia="仿宋" w:hAnsi="仿宋" w:cs="Arial" w:hint="eastAsia"/>
          <w:sz w:val="24"/>
        </w:rPr>
        <w:t>在</w:t>
      </w:r>
      <w:r w:rsidR="00C973A2" w:rsidRPr="00030A2C">
        <w:rPr>
          <w:rFonts w:ascii="Arial" w:eastAsia="仿宋" w:hAnsi="仿宋" w:cs="Arial" w:hint="eastAsia"/>
          <w:sz w:val="24"/>
        </w:rPr>
        <w:t>家电用集成电路技术交流会与专业技术分会的发布</w:t>
      </w:r>
      <w:r w:rsidRPr="00030A2C">
        <w:rPr>
          <w:rFonts w:ascii="Arial" w:eastAsia="仿宋" w:hAnsi="仿宋" w:cs="Arial"/>
          <w:sz w:val="24"/>
        </w:rPr>
        <w:t>费用为</w:t>
      </w:r>
      <w:r w:rsidRPr="00030A2C">
        <w:rPr>
          <w:rFonts w:ascii="Arial" w:eastAsia="仿宋" w:hAnsi="Arial" w:cs="Arial" w:hint="eastAsia"/>
          <w:sz w:val="24"/>
        </w:rPr>
        <w:t>5</w:t>
      </w:r>
      <w:r w:rsidRPr="00030A2C">
        <w:rPr>
          <w:rFonts w:ascii="Arial" w:eastAsia="仿宋" w:hAnsi="Arial" w:cs="Arial"/>
          <w:sz w:val="24"/>
        </w:rPr>
        <w:t>000</w:t>
      </w:r>
      <w:r w:rsidRPr="00030A2C">
        <w:rPr>
          <w:rFonts w:ascii="Arial" w:eastAsia="仿宋" w:hAnsi="仿宋" w:cs="Arial"/>
          <w:sz w:val="24"/>
        </w:rPr>
        <w:t>元</w:t>
      </w:r>
      <w:r w:rsidRPr="00030A2C">
        <w:rPr>
          <w:rFonts w:ascii="Arial" w:eastAsia="仿宋" w:hAnsi="Arial" w:cs="Arial"/>
          <w:sz w:val="24"/>
        </w:rPr>
        <w:t>/</w:t>
      </w:r>
      <w:r w:rsidRPr="00030A2C">
        <w:rPr>
          <w:rFonts w:ascii="Arial" w:eastAsia="仿宋" w:hAnsi="仿宋" w:cs="Arial" w:hint="eastAsia"/>
          <w:sz w:val="24"/>
        </w:rPr>
        <w:t>20</w:t>
      </w:r>
      <w:r w:rsidRPr="00030A2C">
        <w:rPr>
          <w:rFonts w:ascii="Arial" w:eastAsia="仿宋" w:hAnsi="仿宋" w:cs="Arial" w:hint="eastAsia"/>
          <w:sz w:val="24"/>
        </w:rPr>
        <w:t>分钟</w:t>
      </w:r>
      <w:r w:rsidRPr="00030A2C">
        <w:rPr>
          <w:rFonts w:ascii="Arial" w:eastAsia="仿宋" w:hAnsi="仿宋" w:cs="Arial"/>
          <w:sz w:val="24"/>
        </w:rPr>
        <w:t>。</w:t>
      </w:r>
      <w:r w:rsidR="00AE557F">
        <w:rPr>
          <w:rFonts w:ascii="Arial" w:eastAsia="仿宋" w:hAnsi="仿宋" w:cs="Arial" w:hint="eastAsia"/>
          <w:sz w:val="24"/>
        </w:rPr>
        <w:t>参加</w:t>
      </w:r>
      <w:r w:rsidRPr="00E24CC3">
        <w:rPr>
          <w:rFonts w:ascii="Arial" w:eastAsia="仿宋" w:hAnsi="仿宋" w:cs="Arial"/>
          <w:sz w:val="24"/>
        </w:rPr>
        <w:t>新技术和新成果</w:t>
      </w:r>
      <w:r w:rsidR="00AE557F" w:rsidRPr="00E24CC3">
        <w:rPr>
          <w:rFonts w:ascii="Arial" w:eastAsia="仿宋" w:hAnsi="仿宋" w:cs="Arial"/>
          <w:sz w:val="24"/>
        </w:rPr>
        <w:t>发布</w:t>
      </w:r>
      <w:r w:rsidRPr="00E24CC3">
        <w:rPr>
          <w:rFonts w:ascii="Arial" w:eastAsia="仿宋" w:hAnsi="仿宋" w:cs="Arial"/>
          <w:sz w:val="24"/>
        </w:rPr>
        <w:t>的</w:t>
      </w:r>
      <w:r w:rsidR="006E66FD">
        <w:rPr>
          <w:rFonts w:ascii="Arial" w:eastAsia="仿宋" w:hAnsi="仿宋" w:cs="Arial" w:hint="eastAsia"/>
          <w:sz w:val="24"/>
        </w:rPr>
        <w:t>单位</w:t>
      </w:r>
      <w:r w:rsidRPr="00E24CC3">
        <w:rPr>
          <w:rFonts w:ascii="Arial" w:eastAsia="仿宋" w:hAnsi="仿宋" w:cs="Arial"/>
          <w:sz w:val="24"/>
        </w:rPr>
        <w:t>请</w:t>
      </w:r>
      <w:r w:rsidR="006E66FD">
        <w:rPr>
          <w:rFonts w:ascii="Arial" w:eastAsia="仿宋" w:hAnsi="仿宋" w:cs="Arial" w:hint="eastAsia"/>
          <w:sz w:val="24"/>
        </w:rPr>
        <w:t>于</w:t>
      </w:r>
      <w:r w:rsidR="006E66FD" w:rsidRPr="00E24CC3">
        <w:rPr>
          <w:rFonts w:ascii="Arial" w:eastAsia="仿宋" w:hAnsi="Arial" w:cs="Arial"/>
          <w:sz w:val="24"/>
        </w:rPr>
        <w:t>202</w:t>
      </w:r>
      <w:r w:rsidR="006E66FD">
        <w:rPr>
          <w:rFonts w:ascii="Arial" w:eastAsia="仿宋" w:hAnsi="Arial" w:cs="Arial" w:hint="eastAsia"/>
          <w:sz w:val="24"/>
        </w:rPr>
        <w:t>4</w:t>
      </w:r>
      <w:r w:rsidR="006E66FD" w:rsidRPr="00E24CC3">
        <w:rPr>
          <w:rFonts w:ascii="Arial" w:eastAsia="仿宋" w:hAnsi="仿宋" w:cs="Arial"/>
          <w:sz w:val="24"/>
        </w:rPr>
        <w:t>年</w:t>
      </w:r>
      <w:r w:rsidR="005909E9">
        <w:rPr>
          <w:rFonts w:ascii="Arial" w:eastAsia="仿宋" w:hAnsi="Arial" w:cs="Arial" w:hint="eastAsia"/>
          <w:sz w:val="24"/>
        </w:rPr>
        <w:t>9</w:t>
      </w:r>
      <w:r w:rsidR="006E66FD" w:rsidRPr="00E24CC3">
        <w:rPr>
          <w:rFonts w:ascii="Arial" w:eastAsia="仿宋" w:hAnsi="仿宋" w:cs="Arial"/>
          <w:sz w:val="24"/>
        </w:rPr>
        <w:t>月</w:t>
      </w:r>
      <w:r w:rsidR="005909E9">
        <w:rPr>
          <w:rFonts w:ascii="Arial" w:eastAsia="仿宋" w:hAnsi="仿宋" w:cs="Arial" w:hint="eastAsia"/>
          <w:sz w:val="24"/>
        </w:rPr>
        <w:t>15</w:t>
      </w:r>
      <w:r w:rsidR="006E66FD" w:rsidRPr="00E24CC3">
        <w:rPr>
          <w:rFonts w:ascii="Arial" w:eastAsia="仿宋" w:hAnsi="仿宋" w:cs="Arial"/>
          <w:sz w:val="24"/>
        </w:rPr>
        <w:t>日</w:t>
      </w:r>
      <w:r w:rsidR="006E66FD">
        <w:rPr>
          <w:rFonts w:ascii="Arial" w:eastAsia="仿宋" w:hAnsi="仿宋" w:cs="Arial" w:hint="eastAsia"/>
          <w:sz w:val="24"/>
        </w:rPr>
        <w:t>前登录会议</w:t>
      </w:r>
      <w:r w:rsidR="006E66FD" w:rsidRPr="009F49D1">
        <w:rPr>
          <w:rFonts w:ascii="Arial" w:eastAsia="仿宋" w:hAnsi="仿宋" w:cs="Arial" w:hint="eastAsia"/>
          <w:sz w:val="24"/>
        </w:rPr>
        <w:t>在线报名系统（</w:t>
      </w:r>
      <w:r w:rsidR="006E66FD" w:rsidRPr="00CE7428">
        <w:rPr>
          <w:rFonts w:ascii="仿宋" w:eastAsia="仿宋" w:hAnsi="仿宋" w:cs="Arial"/>
          <w:sz w:val="24"/>
        </w:rPr>
        <w:t>https://jsdh.cheaa.org</w:t>
      </w:r>
      <w:r w:rsidR="006E66FD" w:rsidRPr="009F49D1">
        <w:rPr>
          <w:rFonts w:ascii="Arial" w:eastAsia="仿宋" w:hAnsi="仿宋" w:cs="Arial" w:hint="eastAsia"/>
          <w:sz w:val="24"/>
        </w:rPr>
        <w:t>）</w:t>
      </w:r>
      <w:r w:rsidR="006E66FD">
        <w:rPr>
          <w:rFonts w:ascii="Arial" w:eastAsia="仿宋" w:hAnsi="仿宋" w:cs="Arial" w:hint="eastAsia"/>
          <w:sz w:val="24"/>
        </w:rPr>
        <w:t>填写演讲申请</w:t>
      </w:r>
      <w:r w:rsidRPr="00E24CC3">
        <w:rPr>
          <w:rFonts w:ascii="Arial" w:eastAsia="仿宋" w:hAnsi="仿宋" w:cs="Arial"/>
          <w:sz w:val="24"/>
        </w:rPr>
        <w:t>。</w:t>
      </w:r>
      <w:r w:rsidR="006E66FD">
        <w:rPr>
          <w:rFonts w:ascii="Arial" w:eastAsia="仿宋" w:hAnsi="仿宋" w:cs="Arial" w:hint="eastAsia"/>
          <w:sz w:val="24"/>
        </w:rPr>
        <w:t>会议主办方</w:t>
      </w:r>
      <w:r w:rsidRPr="00E24CC3">
        <w:rPr>
          <w:rFonts w:ascii="Arial" w:eastAsia="仿宋" w:hAnsi="仿宋" w:cs="Arial"/>
          <w:sz w:val="24"/>
        </w:rPr>
        <w:t>将</w:t>
      </w:r>
      <w:r w:rsidRPr="00E24CC3">
        <w:rPr>
          <w:rFonts w:ascii="Arial" w:eastAsia="仿宋" w:hAnsi="仿宋" w:cs="Arial" w:hint="eastAsia"/>
          <w:sz w:val="24"/>
        </w:rPr>
        <w:t>在</w:t>
      </w:r>
      <w:r w:rsidRPr="00094B66">
        <w:rPr>
          <w:rFonts w:ascii="Arial" w:eastAsia="仿宋" w:hAnsi="仿宋" w:cs="Arial" w:hint="eastAsia"/>
          <w:sz w:val="24"/>
        </w:rPr>
        <w:t>9</w:t>
      </w:r>
      <w:r w:rsidRPr="00094B66">
        <w:rPr>
          <w:rFonts w:ascii="Arial" w:eastAsia="仿宋" w:hAnsi="仿宋" w:cs="Arial" w:hint="eastAsia"/>
          <w:sz w:val="24"/>
        </w:rPr>
        <w:t>月</w:t>
      </w:r>
      <w:r w:rsidR="00D70615">
        <w:rPr>
          <w:rFonts w:ascii="Arial" w:eastAsia="仿宋" w:hAnsi="仿宋" w:cs="Arial" w:hint="eastAsia"/>
          <w:sz w:val="24"/>
        </w:rPr>
        <w:t>30</w:t>
      </w:r>
      <w:r w:rsidRPr="00094B66">
        <w:rPr>
          <w:rFonts w:ascii="Arial" w:eastAsia="仿宋" w:hAnsi="仿宋" w:cs="Arial" w:hint="eastAsia"/>
          <w:sz w:val="24"/>
        </w:rPr>
        <w:t>日</w:t>
      </w:r>
      <w:r w:rsidR="006E66FD">
        <w:rPr>
          <w:rFonts w:ascii="Arial" w:eastAsia="仿宋" w:hAnsi="仿宋" w:cs="Arial" w:hint="eastAsia"/>
          <w:sz w:val="24"/>
        </w:rPr>
        <w:t>前通知</w:t>
      </w:r>
      <w:r w:rsidRPr="00E24CC3">
        <w:rPr>
          <w:rFonts w:ascii="Arial" w:eastAsia="仿宋" w:hAnsi="仿宋" w:cs="Arial"/>
          <w:sz w:val="24"/>
        </w:rPr>
        <w:t>安排情况，相关费用</w:t>
      </w:r>
      <w:r w:rsidR="00D70615">
        <w:rPr>
          <w:rFonts w:ascii="Arial" w:eastAsia="仿宋" w:hAnsi="仿宋" w:cs="Arial" w:hint="eastAsia"/>
          <w:sz w:val="24"/>
        </w:rPr>
        <w:t>请</w:t>
      </w:r>
      <w:r w:rsidRPr="00E24CC3">
        <w:rPr>
          <w:rFonts w:ascii="Arial" w:eastAsia="仿宋" w:hAnsi="仿宋" w:cs="Arial"/>
          <w:sz w:val="24"/>
        </w:rPr>
        <w:t>在通知后缴纳。</w:t>
      </w:r>
    </w:p>
    <w:p w14:paraId="06B049FC" w14:textId="5142E60E" w:rsidR="00B76179" w:rsidRPr="00E24CC3" w:rsidRDefault="00B76179" w:rsidP="00EE193D">
      <w:pPr>
        <w:spacing w:line="500" w:lineRule="exact"/>
        <w:ind w:firstLineChars="218" w:firstLine="52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Arial" w:cs="Arial" w:hint="eastAsia"/>
          <w:sz w:val="24"/>
        </w:rPr>
        <w:t>为便于会议资料印刷，请于</w:t>
      </w:r>
      <w:r w:rsidR="00D70615">
        <w:rPr>
          <w:rFonts w:ascii="Arial" w:eastAsia="仿宋" w:hAnsi="Arial" w:cs="Arial" w:hint="eastAsia"/>
          <w:sz w:val="24"/>
        </w:rPr>
        <w:t>10</w:t>
      </w:r>
      <w:r w:rsidRPr="00E24CC3">
        <w:rPr>
          <w:rFonts w:ascii="Arial" w:eastAsia="仿宋" w:hAnsi="Arial" w:cs="Arial" w:hint="eastAsia"/>
          <w:sz w:val="24"/>
        </w:rPr>
        <w:t>月</w:t>
      </w:r>
      <w:r w:rsidRPr="00E24CC3">
        <w:rPr>
          <w:rFonts w:ascii="Arial" w:eastAsia="仿宋" w:hAnsi="Arial" w:cs="Arial" w:hint="eastAsia"/>
          <w:sz w:val="24"/>
        </w:rPr>
        <w:t>15</w:t>
      </w:r>
      <w:r w:rsidRPr="00E24CC3">
        <w:rPr>
          <w:rFonts w:ascii="Arial" w:eastAsia="仿宋" w:hAnsi="Arial" w:cs="Arial" w:hint="eastAsia"/>
          <w:sz w:val="24"/>
        </w:rPr>
        <w:t>日前提交演讲稿件</w:t>
      </w:r>
      <w:r w:rsidRPr="00E24CC3">
        <w:rPr>
          <w:rFonts w:ascii="Arial" w:eastAsia="仿宋" w:hAnsi="Arial" w:cs="Arial" w:hint="eastAsia"/>
          <w:sz w:val="24"/>
        </w:rPr>
        <w:t>(PowerPoint</w:t>
      </w:r>
      <w:r w:rsidRPr="00E24CC3">
        <w:rPr>
          <w:rFonts w:ascii="Arial" w:eastAsia="仿宋" w:hAnsi="Arial" w:cs="Arial" w:hint="eastAsia"/>
          <w:sz w:val="24"/>
        </w:rPr>
        <w:t>文件</w:t>
      </w:r>
      <w:r w:rsidRPr="00E24CC3">
        <w:rPr>
          <w:rFonts w:ascii="Arial" w:eastAsia="仿宋" w:hAnsi="Arial" w:cs="Arial" w:hint="eastAsia"/>
          <w:sz w:val="24"/>
        </w:rPr>
        <w:t>)</w:t>
      </w:r>
      <w:r w:rsidRPr="00E24CC3">
        <w:rPr>
          <w:rFonts w:ascii="Arial" w:eastAsia="仿宋" w:hAnsi="Arial" w:cs="Arial" w:hint="eastAsia"/>
          <w:sz w:val="24"/>
        </w:rPr>
        <w:t>。演讲稿件请控制在</w:t>
      </w:r>
      <w:r w:rsidRPr="00E24CC3">
        <w:rPr>
          <w:rFonts w:ascii="Arial" w:eastAsia="仿宋" w:hAnsi="Arial" w:cs="Arial" w:hint="eastAsia"/>
          <w:sz w:val="24"/>
        </w:rPr>
        <w:t>10</w:t>
      </w:r>
      <w:r w:rsidRPr="00E24CC3">
        <w:rPr>
          <w:rFonts w:ascii="Arial" w:eastAsia="仿宋" w:hAnsi="Arial" w:cs="Arial" w:hint="eastAsia"/>
          <w:sz w:val="24"/>
        </w:rPr>
        <w:t>页以内，其中企业介绍部分控制在</w:t>
      </w:r>
      <w:r w:rsidRPr="00E24CC3">
        <w:rPr>
          <w:rFonts w:ascii="Arial" w:eastAsia="仿宋" w:hAnsi="Arial" w:cs="Arial" w:hint="eastAsia"/>
          <w:sz w:val="24"/>
        </w:rPr>
        <w:t>1</w:t>
      </w:r>
      <w:r w:rsidRPr="00E24CC3">
        <w:rPr>
          <w:rFonts w:ascii="Arial" w:eastAsia="仿宋" w:hAnsi="Arial" w:cs="Arial" w:hint="eastAsia"/>
          <w:sz w:val="24"/>
        </w:rPr>
        <w:t>页以内。</w:t>
      </w:r>
    </w:p>
    <w:p w14:paraId="3412FB6D" w14:textId="77777777" w:rsidR="00B76179" w:rsidRPr="00E24CC3" w:rsidRDefault="00B76179" w:rsidP="00EE193D">
      <w:pPr>
        <w:spacing w:line="500" w:lineRule="exact"/>
        <w:rPr>
          <w:rFonts w:ascii="Arial" w:eastAsia="仿宋" w:hAnsi="Arial" w:cs="Arial"/>
          <w:b/>
          <w:sz w:val="24"/>
        </w:rPr>
      </w:pPr>
      <w:r w:rsidRPr="00E24CC3">
        <w:rPr>
          <w:rFonts w:ascii="Arial" w:eastAsia="仿宋" w:hAnsi="Arial" w:cs="Arial"/>
          <w:b/>
          <w:sz w:val="24"/>
        </w:rPr>
        <w:t>2</w:t>
      </w:r>
      <w:r w:rsidRPr="00E24CC3">
        <w:rPr>
          <w:rFonts w:ascii="Arial" w:eastAsia="仿宋" w:hAnsi="仿宋" w:cs="Arial"/>
          <w:b/>
          <w:sz w:val="24"/>
        </w:rPr>
        <w:t>、技术展示</w:t>
      </w:r>
    </w:p>
    <w:p w14:paraId="574444E3" w14:textId="4E509CC5" w:rsidR="00B76179" w:rsidRPr="00E24CC3" w:rsidRDefault="00B76179" w:rsidP="00EE193D">
      <w:pPr>
        <w:spacing w:line="500" w:lineRule="exact"/>
        <w:ind w:firstLine="49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技术大会</w:t>
      </w:r>
      <w:r w:rsidR="00D70615">
        <w:rPr>
          <w:rFonts w:ascii="Arial" w:eastAsia="仿宋" w:hAnsi="仿宋" w:cs="Arial" w:hint="eastAsia"/>
          <w:sz w:val="24"/>
        </w:rPr>
        <w:t>同期</w:t>
      </w:r>
      <w:r w:rsidRPr="00E24CC3">
        <w:rPr>
          <w:rFonts w:ascii="Arial" w:eastAsia="仿宋" w:hAnsi="仿宋" w:cs="Arial"/>
          <w:sz w:val="24"/>
        </w:rPr>
        <w:t>设小型技术展示，为家用电器原材料和零配件供应商、设备制造商和研究单位提供介绍其新技术、新产品的机会。</w:t>
      </w:r>
    </w:p>
    <w:p w14:paraId="71138C75" w14:textId="731E6A66" w:rsidR="00B76179" w:rsidRPr="00E24CC3" w:rsidRDefault="00D70615" w:rsidP="00EE193D">
      <w:pPr>
        <w:spacing w:line="500" w:lineRule="exact"/>
        <w:ind w:firstLine="480"/>
        <w:rPr>
          <w:rFonts w:ascii="Arial" w:eastAsia="仿宋" w:hAnsi="仿宋" w:cs="Arial" w:hint="eastAsia"/>
          <w:sz w:val="24"/>
        </w:rPr>
      </w:pPr>
      <w:r>
        <w:rPr>
          <w:rFonts w:ascii="Arial" w:eastAsia="仿宋" w:hAnsi="仿宋" w:cs="Arial" w:hint="eastAsia"/>
          <w:sz w:val="24"/>
        </w:rPr>
        <w:t>1</w:t>
      </w:r>
      <w:r>
        <w:rPr>
          <w:rFonts w:ascii="Arial" w:eastAsia="仿宋" w:hAnsi="仿宋" w:cs="Arial" w:hint="eastAsia"/>
          <w:sz w:val="24"/>
        </w:rPr>
        <w:t>）标准</w:t>
      </w:r>
      <w:r w:rsidR="00B76179" w:rsidRPr="00E24CC3">
        <w:rPr>
          <w:rFonts w:ascii="Arial" w:eastAsia="仿宋" w:hAnsi="仿宋" w:cs="Arial"/>
          <w:sz w:val="24"/>
        </w:rPr>
        <w:t>展台配置，有两种规格可供选择：</w:t>
      </w:r>
    </w:p>
    <w:p w14:paraId="16005619" w14:textId="77777777" w:rsidR="00B76179" w:rsidRPr="00E24CC3" w:rsidRDefault="00B76179" w:rsidP="00EE193D">
      <w:pPr>
        <w:spacing w:line="500" w:lineRule="exact"/>
        <w:ind w:firstLine="480"/>
        <w:rPr>
          <w:rFonts w:ascii="Arial" w:eastAsia="仿宋" w:hAnsi="仿宋" w:cs="Arial" w:hint="eastAsia"/>
          <w:sz w:val="24"/>
        </w:rPr>
      </w:pP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/>
            <w:sz w:val="24"/>
          </w:rPr>
          <w:t>3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仿宋" w:cs="Arial"/>
          <w:sz w:val="24"/>
        </w:rPr>
        <w:t>×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/>
            <w:sz w:val="24"/>
          </w:rPr>
          <w:t>1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展台，展台费：</w:t>
      </w:r>
      <w:r w:rsidRPr="00E24CC3">
        <w:rPr>
          <w:rFonts w:ascii="Arial" w:eastAsia="仿宋" w:hAnsi="仿宋" w:cs="Arial" w:hint="eastAsia"/>
          <w:sz w:val="24"/>
        </w:rPr>
        <w:t>80</w:t>
      </w:r>
      <w:r w:rsidRPr="00E24CC3">
        <w:rPr>
          <w:rFonts w:ascii="Arial" w:eastAsia="仿宋" w:hAnsi="仿宋" w:cs="Arial"/>
          <w:sz w:val="24"/>
        </w:rPr>
        <w:t>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仿宋" w:cs="Arial"/>
          <w:sz w:val="24"/>
        </w:rPr>
        <w:t>/</w:t>
      </w:r>
      <w:proofErr w:type="gramStart"/>
      <w:r w:rsidRPr="00E24CC3">
        <w:rPr>
          <w:rFonts w:ascii="Arial" w:eastAsia="仿宋" w:hAnsi="仿宋" w:cs="Arial"/>
          <w:sz w:val="24"/>
        </w:rPr>
        <w:t>个</w:t>
      </w:r>
      <w:proofErr w:type="gramEnd"/>
      <w:r w:rsidRPr="00E24CC3">
        <w:rPr>
          <w:rFonts w:ascii="Arial" w:eastAsia="仿宋" w:hAnsi="仿宋" w:cs="Arial"/>
          <w:sz w:val="24"/>
        </w:rPr>
        <w:t>（含</w:t>
      </w:r>
      <w:r w:rsidRPr="00E24CC3">
        <w:rPr>
          <w:rFonts w:ascii="Arial" w:eastAsia="仿宋" w:hAnsi="仿宋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注册费）；</w:t>
      </w:r>
    </w:p>
    <w:p w14:paraId="25F3BEA5" w14:textId="77777777" w:rsidR="00B76179" w:rsidRPr="00E24CC3" w:rsidRDefault="00B76179" w:rsidP="00EE193D">
      <w:pPr>
        <w:spacing w:line="500" w:lineRule="exact"/>
        <w:ind w:firstLine="480"/>
        <w:rPr>
          <w:rFonts w:ascii="Arial" w:eastAsia="仿宋" w:hAnsi="仿宋" w:cs="Arial" w:hint="eastAsia"/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Pr="00E24CC3">
          <w:rPr>
            <w:rFonts w:ascii="Arial" w:eastAsia="仿宋" w:hAnsi="Arial" w:cs="Arial" w:hint="eastAsia"/>
            <w:sz w:val="24"/>
          </w:rPr>
          <w:t>6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Arial" w:cs="Arial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E24CC3">
          <w:rPr>
            <w:rFonts w:ascii="Arial" w:eastAsia="仿宋" w:hAnsi="Arial" w:cs="Arial" w:hint="eastAsia"/>
            <w:sz w:val="24"/>
          </w:rPr>
          <w:t>1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展台，展台费：</w:t>
      </w:r>
      <w:r w:rsidRPr="00E24CC3">
        <w:rPr>
          <w:rFonts w:ascii="Arial" w:eastAsia="仿宋" w:hAnsi="Arial" w:cs="Arial" w:hint="eastAsia"/>
          <w:sz w:val="24"/>
        </w:rPr>
        <w:t>150</w:t>
      </w:r>
      <w:r w:rsidRPr="00E24CC3">
        <w:rPr>
          <w:rFonts w:ascii="Arial" w:eastAsia="仿宋" w:hAnsi="Arial" w:cs="Arial"/>
          <w:sz w:val="24"/>
        </w:rPr>
        <w:t>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Arial" w:cs="Arial"/>
          <w:sz w:val="24"/>
        </w:rPr>
        <w:t>/</w:t>
      </w:r>
      <w:r w:rsidRPr="00E24CC3">
        <w:rPr>
          <w:rFonts w:ascii="Arial" w:eastAsia="仿宋" w:hAnsi="仿宋" w:cs="Arial"/>
          <w:sz w:val="24"/>
        </w:rPr>
        <w:t>个（含</w:t>
      </w:r>
      <w:r w:rsidRPr="00E24CC3">
        <w:rPr>
          <w:rFonts w:ascii="Arial" w:eastAsia="仿宋" w:hAnsi="Arial" w:cs="Arial" w:hint="eastAsia"/>
          <w:sz w:val="24"/>
        </w:rPr>
        <w:t>2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注册费）。</w:t>
      </w:r>
    </w:p>
    <w:p w14:paraId="12E59750" w14:textId="77777777" w:rsidR="00B76179" w:rsidRPr="00E24CC3" w:rsidRDefault="00B76179" w:rsidP="00EE193D">
      <w:pPr>
        <w:spacing w:line="500" w:lineRule="exact"/>
        <w:ind w:firstLine="480"/>
        <w:rPr>
          <w:rFonts w:ascii="Arial" w:eastAsia="仿宋" w:hAnsi="仿宋" w:cs="Arial" w:hint="eastAsia"/>
          <w:sz w:val="24"/>
        </w:rPr>
      </w:pPr>
      <w:r w:rsidRPr="00E24CC3">
        <w:rPr>
          <w:rFonts w:ascii="Arial" w:eastAsia="仿宋" w:hAnsi="仿宋" w:cs="Arial"/>
          <w:sz w:val="24"/>
        </w:rPr>
        <w:t>包括：三面展板、一张展桌、两把椅子、一个</w:t>
      </w:r>
      <w:r w:rsidRPr="00E24CC3">
        <w:rPr>
          <w:rFonts w:ascii="Arial" w:eastAsia="仿宋" w:hAnsi="Arial" w:cs="Arial"/>
          <w:sz w:val="24"/>
        </w:rPr>
        <w:t>5</w:t>
      </w:r>
      <w:r w:rsidRPr="00E24CC3">
        <w:rPr>
          <w:rFonts w:ascii="Arial" w:eastAsia="仿宋" w:hAnsi="仿宋" w:cs="Arial"/>
          <w:sz w:val="24"/>
        </w:rPr>
        <w:t>安</w:t>
      </w:r>
      <w:r w:rsidRPr="00E24CC3">
        <w:rPr>
          <w:rFonts w:ascii="Arial" w:eastAsia="仿宋" w:hAnsi="Arial" w:cs="Arial"/>
          <w:sz w:val="24"/>
        </w:rPr>
        <w:t>/220</w:t>
      </w:r>
      <w:r w:rsidRPr="00E24CC3">
        <w:rPr>
          <w:rFonts w:ascii="Arial" w:eastAsia="仿宋" w:hAnsi="仿宋" w:cs="Arial"/>
          <w:sz w:val="24"/>
        </w:rPr>
        <w:t>伏的插座、两支射灯。</w:t>
      </w:r>
    </w:p>
    <w:p w14:paraId="0CEA8399" w14:textId="65C0B289" w:rsidR="00B76179" w:rsidRPr="00E24CC3" w:rsidRDefault="00D70615" w:rsidP="00EE193D">
      <w:pPr>
        <w:spacing w:line="500" w:lineRule="exact"/>
        <w:ind w:firstLine="480"/>
        <w:rPr>
          <w:rFonts w:ascii="Arial" w:eastAsia="仿宋" w:hAnsi="仿宋" w:cs="Arial" w:hint="eastAsia"/>
          <w:sz w:val="24"/>
        </w:rPr>
      </w:pPr>
      <w:r>
        <w:rPr>
          <w:rFonts w:ascii="Arial" w:eastAsia="仿宋" w:hAnsi="仿宋" w:cs="Arial" w:hint="eastAsia"/>
          <w:sz w:val="24"/>
        </w:rPr>
        <w:t>2</w:t>
      </w:r>
      <w:r>
        <w:rPr>
          <w:rFonts w:ascii="Arial" w:eastAsia="仿宋" w:hAnsi="仿宋" w:cs="Arial" w:hint="eastAsia"/>
          <w:sz w:val="24"/>
        </w:rPr>
        <w:t>）</w:t>
      </w:r>
      <w:r w:rsidR="00B76179" w:rsidRPr="00E24CC3">
        <w:rPr>
          <w:rFonts w:ascii="Arial" w:eastAsia="仿宋" w:hAnsi="仿宋" w:cs="Arial"/>
          <w:sz w:val="24"/>
        </w:rPr>
        <w:t>特装展</w:t>
      </w:r>
      <w:r w:rsidR="00B76179" w:rsidRPr="00E24CC3">
        <w:rPr>
          <w:rFonts w:ascii="Arial" w:eastAsia="仿宋" w:hAnsi="仿宋" w:cs="Arial" w:hint="eastAsia"/>
          <w:sz w:val="24"/>
        </w:rPr>
        <w:t>位</w:t>
      </w:r>
      <w:r>
        <w:rPr>
          <w:rFonts w:ascii="Arial" w:eastAsia="仿宋" w:hAnsi="仿宋" w:cs="Arial" w:hint="eastAsia"/>
          <w:sz w:val="24"/>
        </w:rPr>
        <w:t>（</w:t>
      </w:r>
      <w:r w:rsidRPr="00E24CC3">
        <w:rPr>
          <w:rFonts w:ascii="Arial" w:eastAsia="仿宋" w:hAnsi="仿宋" w:cs="Arial" w:hint="eastAsia"/>
          <w:sz w:val="24"/>
        </w:rPr>
        <w:t>3m</w:t>
      </w:r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仿宋" w:cs="Arial" w:hint="eastAsia"/>
          <w:sz w:val="24"/>
        </w:rPr>
        <w:t>x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 w:hint="eastAsia"/>
            <w:sz w:val="24"/>
          </w:rPr>
          <w:t>1m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>
        <w:rPr>
          <w:rFonts w:ascii="Arial" w:eastAsia="仿宋" w:hAnsi="仿宋" w:cs="Arial" w:hint="eastAsia"/>
          <w:sz w:val="24"/>
        </w:rPr>
        <w:t>）</w:t>
      </w:r>
      <w:r w:rsidR="00B76179" w:rsidRPr="00E24CC3">
        <w:rPr>
          <w:rFonts w:ascii="Arial" w:eastAsia="仿宋" w:hAnsi="仿宋" w:cs="Arial"/>
          <w:sz w:val="24"/>
        </w:rPr>
        <w:t>价格</w:t>
      </w:r>
      <w:r w:rsidR="00B76179" w:rsidRPr="00E24CC3">
        <w:rPr>
          <w:rFonts w:ascii="Arial" w:eastAsia="仿宋" w:hAnsi="仿宋" w:cs="Arial" w:hint="eastAsia"/>
          <w:sz w:val="24"/>
        </w:rPr>
        <w:t>为</w:t>
      </w:r>
      <w:r w:rsidR="00B76179" w:rsidRPr="00E24CC3">
        <w:rPr>
          <w:rFonts w:ascii="Arial" w:eastAsia="仿宋" w:hAnsi="仿宋" w:cs="Arial" w:hint="eastAsia"/>
          <w:sz w:val="24"/>
        </w:rPr>
        <w:t>7000</w:t>
      </w:r>
      <w:r w:rsidR="00B76179" w:rsidRPr="00E24CC3">
        <w:rPr>
          <w:rFonts w:ascii="Arial" w:eastAsia="仿宋" w:hAnsi="仿宋" w:cs="Arial" w:hint="eastAsia"/>
          <w:sz w:val="24"/>
        </w:rPr>
        <w:t>元</w:t>
      </w:r>
      <w:r w:rsidR="00B76179" w:rsidRPr="00E24CC3">
        <w:rPr>
          <w:rFonts w:ascii="Arial" w:eastAsia="仿宋" w:hAnsi="仿宋" w:cs="Arial"/>
          <w:sz w:val="24"/>
        </w:rPr>
        <w:t>（含</w:t>
      </w:r>
      <w:r w:rsidR="00B76179" w:rsidRPr="00E24CC3">
        <w:rPr>
          <w:rFonts w:ascii="Arial" w:eastAsia="仿宋" w:hAnsi="Arial" w:cs="Arial"/>
          <w:sz w:val="24"/>
        </w:rPr>
        <w:t>1</w:t>
      </w:r>
      <w:r w:rsidR="00B76179" w:rsidRPr="00E24CC3">
        <w:rPr>
          <w:rFonts w:ascii="Arial" w:eastAsia="仿宋" w:hAnsi="仿宋" w:cs="Arial"/>
          <w:sz w:val="24"/>
        </w:rPr>
        <w:t>人</w:t>
      </w:r>
      <w:r w:rsidR="00B76179">
        <w:rPr>
          <w:rFonts w:ascii="Arial" w:eastAsia="仿宋" w:hAnsi="仿宋" w:cs="Arial" w:hint="eastAsia"/>
          <w:sz w:val="24"/>
        </w:rPr>
        <w:t>现场会议</w:t>
      </w:r>
      <w:r w:rsidR="00B76179" w:rsidRPr="00E24CC3">
        <w:rPr>
          <w:rFonts w:ascii="Arial" w:eastAsia="仿宋" w:hAnsi="仿宋" w:cs="Arial"/>
          <w:sz w:val="24"/>
        </w:rPr>
        <w:t>注册费）</w:t>
      </w:r>
      <w:r w:rsidR="00B76179" w:rsidRPr="00E24CC3">
        <w:rPr>
          <w:rFonts w:ascii="Arial" w:eastAsia="仿宋" w:hAnsi="仿宋" w:cs="Arial" w:hint="eastAsia"/>
          <w:sz w:val="24"/>
        </w:rPr>
        <w:t>，特装展台的所有搭建工作由参展企业自行完成</w:t>
      </w:r>
      <w:r w:rsidR="00B76179" w:rsidRPr="00E24CC3">
        <w:rPr>
          <w:rFonts w:ascii="Arial" w:eastAsia="仿宋" w:hAnsi="仿宋" w:cs="Arial"/>
          <w:sz w:val="24"/>
        </w:rPr>
        <w:t>。</w:t>
      </w:r>
    </w:p>
    <w:p w14:paraId="1BC74C84" w14:textId="77777777" w:rsidR="00B76179" w:rsidRPr="00E24CC3" w:rsidRDefault="00B76179" w:rsidP="00EE193D">
      <w:pPr>
        <w:spacing w:line="500" w:lineRule="exact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所有展示物品的运输</w:t>
      </w:r>
      <w:r w:rsidRPr="00E24CC3">
        <w:rPr>
          <w:rFonts w:ascii="Arial" w:eastAsia="仿宋" w:hAnsi="仿宋" w:cs="Arial" w:hint="eastAsia"/>
          <w:sz w:val="24"/>
        </w:rPr>
        <w:t>工作、布展工作由参展单位自行完成</w:t>
      </w:r>
      <w:r w:rsidRPr="00E24CC3">
        <w:rPr>
          <w:rFonts w:ascii="Arial" w:eastAsia="仿宋" w:hAnsi="仿宋" w:cs="Arial"/>
          <w:sz w:val="24"/>
        </w:rPr>
        <w:t>。</w:t>
      </w:r>
    </w:p>
    <w:p w14:paraId="47CF25D1" w14:textId="0DCBDC0E" w:rsidR="00B76179" w:rsidRPr="00E24CC3" w:rsidRDefault="00B76179" w:rsidP="00EE193D">
      <w:pPr>
        <w:spacing w:line="500" w:lineRule="exact"/>
        <w:ind w:firstLine="480"/>
        <w:rPr>
          <w:rFonts w:ascii="Arial" w:eastAsia="仿宋" w:hAnsi="仿宋" w:cs="Arial" w:hint="eastAsia"/>
          <w:sz w:val="24"/>
        </w:rPr>
      </w:pPr>
      <w:r w:rsidRPr="00E24CC3">
        <w:rPr>
          <w:rFonts w:ascii="Arial" w:eastAsia="仿宋" w:hAnsi="仿宋" w:cs="Arial"/>
          <w:sz w:val="24"/>
        </w:rPr>
        <w:t>参加技术展示的单位请</w:t>
      </w:r>
      <w:r w:rsidR="00AE557F" w:rsidRPr="00E24CC3">
        <w:rPr>
          <w:rFonts w:ascii="Arial" w:eastAsia="仿宋" w:hAnsi="仿宋" w:cs="Arial"/>
          <w:sz w:val="24"/>
        </w:rPr>
        <w:t>在</w:t>
      </w:r>
      <w:r w:rsidR="00AE557F" w:rsidRPr="00E24CC3">
        <w:rPr>
          <w:rFonts w:ascii="Arial" w:eastAsia="仿宋" w:hAnsi="Arial" w:cs="Arial"/>
          <w:sz w:val="24"/>
        </w:rPr>
        <w:t>202</w:t>
      </w:r>
      <w:r w:rsidR="00AE557F">
        <w:rPr>
          <w:rFonts w:ascii="Arial" w:eastAsia="仿宋" w:hAnsi="Arial" w:cs="Arial" w:hint="eastAsia"/>
          <w:sz w:val="24"/>
        </w:rPr>
        <w:t>4</w:t>
      </w:r>
      <w:r w:rsidR="00AE557F" w:rsidRPr="00E24CC3">
        <w:rPr>
          <w:rFonts w:ascii="Arial" w:eastAsia="仿宋" w:hAnsi="仿宋" w:cs="Arial"/>
          <w:sz w:val="24"/>
        </w:rPr>
        <w:t>年</w:t>
      </w:r>
      <w:r w:rsidR="00D70615">
        <w:rPr>
          <w:rFonts w:ascii="Arial" w:eastAsia="仿宋" w:hAnsi="Arial" w:cs="Arial" w:hint="eastAsia"/>
          <w:sz w:val="24"/>
        </w:rPr>
        <w:t>9</w:t>
      </w:r>
      <w:r w:rsidR="00AE557F" w:rsidRPr="00E24CC3">
        <w:rPr>
          <w:rFonts w:ascii="Arial" w:eastAsia="仿宋" w:hAnsi="仿宋" w:cs="Arial"/>
          <w:sz w:val="24"/>
        </w:rPr>
        <w:t>月</w:t>
      </w:r>
      <w:r w:rsidR="00D70615">
        <w:rPr>
          <w:rFonts w:ascii="Arial" w:eastAsia="仿宋" w:hAnsi="仿宋" w:cs="Arial" w:hint="eastAsia"/>
          <w:sz w:val="24"/>
        </w:rPr>
        <w:t>30</w:t>
      </w:r>
      <w:r w:rsidR="00AE557F" w:rsidRPr="00E24CC3">
        <w:rPr>
          <w:rFonts w:ascii="Arial" w:eastAsia="仿宋" w:hAnsi="仿宋" w:cs="Arial"/>
          <w:sz w:val="24"/>
        </w:rPr>
        <w:t>日前</w:t>
      </w:r>
      <w:r w:rsidR="006E66FD">
        <w:rPr>
          <w:rFonts w:ascii="Arial" w:eastAsia="仿宋" w:hAnsi="仿宋" w:cs="Arial" w:hint="eastAsia"/>
          <w:sz w:val="24"/>
        </w:rPr>
        <w:t>登录会议</w:t>
      </w:r>
      <w:r w:rsidR="006E66FD" w:rsidRPr="009F49D1">
        <w:rPr>
          <w:rFonts w:ascii="Arial" w:eastAsia="仿宋" w:hAnsi="仿宋" w:cs="Arial" w:hint="eastAsia"/>
          <w:sz w:val="24"/>
        </w:rPr>
        <w:t>在线报名系统（</w:t>
      </w:r>
      <w:r w:rsidR="006E66FD" w:rsidRPr="00CE7428">
        <w:rPr>
          <w:rFonts w:ascii="仿宋" w:eastAsia="仿宋" w:hAnsi="仿宋" w:cs="Arial"/>
          <w:sz w:val="24"/>
        </w:rPr>
        <w:t>https://jsdh.cheaa.org</w:t>
      </w:r>
      <w:r w:rsidR="006E66FD" w:rsidRPr="009F49D1">
        <w:rPr>
          <w:rFonts w:ascii="Arial" w:eastAsia="仿宋" w:hAnsi="仿宋" w:cs="Arial" w:hint="eastAsia"/>
          <w:sz w:val="24"/>
        </w:rPr>
        <w:t>）</w:t>
      </w:r>
      <w:r w:rsidRPr="00E24CC3">
        <w:rPr>
          <w:rFonts w:ascii="Arial" w:eastAsia="仿宋" w:hAnsi="仿宋" w:cs="Arial"/>
          <w:sz w:val="24"/>
        </w:rPr>
        <w:t>填写</w:t>
      </w:r>
      <w:r w:rsidR="006E66FD">
        <w:rPr>
          <w:rFonts w:ascii="Arial" w:eastAsia="仿宋" w:hAnsi="仿宋" w:cs="Arial" w:hint="eastAsia"/>
          <w:sz w:val="24"/>
        </w:rPr>
        <w:t>展台申请</w:t>
      </w:r>
      <w:r w:rsidRPr="00E24CC3">
        <w:rPr>
          <w:rFonts w:ascii="Arial" w:eastAsia="仿宋" w:hAnsi="仿宋" w:cs="Arial"/>
          <w:sz w:val="24"/>
        </w:rPr>
        <w:t>并交纳费用。</w:t>
      </w:r>
    </w:p>
    <w:p w14:paraId="70EA8FCD" w14:textId="77777777" w:rsidR="00B76179" w:rsidRPr="00E24CC3" w:rsidRDefault="00B76179" w:rsidP="00EE193D">
      <w:pPr>
        <w:spacing w:line="500" w:lineRule="exact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 w:hint="eastAsia"/>
          <w:sz w:val="24"/>
        </w:rPr>
        <w:t>友情提示：因场地限制，展示位置数量有限，如需要请抓紧时间报名。</w:t>
      </w:r>
    </w:p>
    <w:p w14:paraId="786CC7C0" w14:textId="38D14ECB" w:rsidR="00B76179" w:rsidRDefault="00B76179" w:rsidP="00EE193D">
      <w:pPr>
        <w:spacing w:line="500" w:lineRule="exact"/>
        <w:rPr>
          <w:rFonts w:ascii="Arial" w:eastAsia="仿宋" w:hAnsi="Arial" w:cs="Arial"/>
          <w:b/>
          <w:sz w:val="24"/>
        </w:rPr>
      </w:pPr>
      <w:r>
        <w:rPr>
          <w:rFonts w:ascii="Arial" w:eastAsia="仿宋" w:hAnsi="Arial" w:cs="Arial" w:hint="eastAsia"/>
          <w:b/>
          <w:sz w:val="24"/>
        </w:rPr>
        <w:lastRenderedPageBreak/>
        <w:t>3</w:t>
      </w:r>
      <w:r w:rsidRPr="00116126">
        <w:rPr>
          <w:rFonts w:ascii="Arial" w:eastAsia="仿宋" w:hAnsi="Arial" w:cs="Arial"/>
          <w:b/>
          <w:sz w:val="24"/>
        </w:rPr>
        <w:t>、</w:t>
      </w:r>
      <w:r w:rsidRPr="00116126">
        <w:rPr>
          <w:rFonts w:ascii="Arial" w:eastAsia="仿宋" w:hAnsi="Arial" w:cs="Arial" w:hint="eastAsia"/>
          <w:b/>
          <w:sz w:val="24"/>
        </w:rPr>
        <w:t>论文集</w:t>
      </w:r>
      <w:r w:rsidR="00296D42">
        <w:rPr>
          <w:rFonts w:ascii="Arial" w:eastAsia="仿宋" w:hAnsi="Arial" w:cs="Arial" w:hint="eastAsia"/>
          <w:b/>
          <w:sz w:val="24"/>
        </w:rPr>
        <w:t>发行出版</w:t>
      </w:r>
    </w:p>
    <w:p w14:paraId="4BFCA86B" w14:textId="44000467" w:rsidR="00296D42" w:rsidRDefault="00B76179" w:rsidP="00EE193D">
      <w:pPr>
        <w:spacing w:line="500" w:lineRule="exact"/>
        <w:ind w:firstLineChars="200" w:firstLine="480"/>
        <w:rPr>
          <w:rFonts w:ascii="Arial" w:eastAsia="仿宋" w:hAnsi="仿宋" w:cs="Arial" w:hint="eastAsia"/>
          <w:sz w:val="24"/>
        </w:rPr>
      </w:pPr>
      <w:r>
        <w:rPr>
          <w:rFonts w:ascii="Arial" w:eastAsia="仿宋" w:hAnsi="仿宋" w:cs="Arial" w:hint="eastAsia"/>
          <w:sz w:val="24"/>
        </w:rPr>
        <w:t>会</w:t>
      </w:r>
      <w:r w:rsidRPr="00E24CC3">
        <w:rPr>
          <w:rFonts w:ascii="Arial" w:eastAsia="仿宋" w:hAnsi="仿宋" w:cs="Arial"/>
          <w:sz w:val="24"/>
        </w:rPr>
        <w:t>议将公开发行出版《</w:t>
      </w:r>
      <w:r w:rsidRPr="00E24CC3">
        <w:rPr>
          <w:rFonts w:ascii="Arial" w:eastAsia="仿宋" w:hAnsi="Arial" w:cs="Arial"/>
          <w:sz w:val="24"/>
        </w:rPr>
        <w:t>202</w:t>
      </w:r>
      <w:r>
        <w:rPr>
          <w:rFonts w:ascii="Arial" w:eastAsia="仿宋" w:hAnsi="Arial" w:cs="Arial" w:hint="eastAsia"/>
          <w:sz w:val="24"/>
        </w:rPr>
        <w:t>4</w:t>
      </w:r>
      <w:r w:rsidRPr="00E24CC3">
        <w:rPr>
          <w:rFonts w:ascii="Arial" w:eastAsia="仿宋" w:hAnsi="仿宋" w:cs="Arial"/>
          <w:sz w:val="24"/>
        </w:rPr>
        <w:t>年中国家用电器技术大会论文集》</w:t>
      </w:r>
      <w:r>
        <w:rPr>
          <w:rFonts w:ascii="Arial" w:eastAsia="仿宋" w:hAnsi="仿宋" w:cs="Arial" w:hint="eastAsia"/>
          <w:sz w:val="24"/>
        </w:rPr>
        <w:t>，</w:t>
      </w:r>
      <w:r w:rsidR="00296D42" w:rsidRPr="00296D42">
        <w:rPr>
          <w:rFonts w:ascii="Arial" w:eastAsia="仿宋" w:hAnsi="仿宋" w:cs="Arial" w:hint="eastAsia"/>
          <w:sz w:val="24"/>
        </w:rPr>
        <w:t>论文集采用纸质版和电子版的形式。</w:t>
      </w:r>
    </w:p>
    <w:p w14:paraId="0A7B3AA8" w14:textId="0D181BA2" w:rsidR="00386291" w:rsidRPr="00EE193D" w:rsidRDefault="00296D42" w:rsidP="00EE193D">
      <w:pPr>
        <w:spacing w:line="500" w:lineRule="exact"/>
        <w:ind w:firstLineChars="200" w:firstLine="480"/>
        <w:rPr>
          <w:rFonts w:ascii="Arial" w:eastAsia="仿宋" w:hAnsi="Arial" w:cs="Arial"/>
          <w:b/>
          <w:sz w:val="24"/>
        </w:rPr>
      </w:pPr>
      <w:r>
        <w:rPr>
          <w:rFonts w:ascii="Arial" w:eastAsia="仿宋" w:hAnsi="仿宋" w:cs="Arial" w:hint="eastAsia"/>
          <w:sz w:val="24"/>
        </w:rPr>
        <w:t>论文集可为</w:t>
      </w:r>
      <w:r w:rsidRPr="00E24CC3">
        <w:rPr>
          <w:rFonts w:ascii="Arial" w:eastAsia="仿宋" w:hAnsi="仿宋" w:cs="Arial"/>
          <w:sz w:val="24"/>
        </w:rPr>
        <w:t>家用电器制造厂家、原材料和零配件供应商、设备制造商和研究单位提供介绍其新技术、新产品的</w:t>
      </w:r>
      <w:r>
        <w:rPr>
          <w:rFonts w:ascii="Arial" w:eastAsia="仿宋" w:hAnsi="仿宋" w:cs="Arial" w:hint="eastAsia"/>
          <w:sz w:val="24"/>
        </w:rPr>
        <w:t>版面若干，</w:t>
      </w:r>
      <w:r w:rsidR="00B76179">
        <w:rPr>
          <w:rFonts w:ascii="Arial" w:eastAsia="仿宋" w:hAnsi="仿宋" w:cs="Arial" w:hint="eastAsia"/>
          <w:sz w:val="24"/>
        </w:rPr>
        <w:t>有意在论文集投放广告</w:t>
      </w:r>
      <w:r w:rsidR="00EE193D">
        <w:rPr>
          <w:rFonts w:ascii="Arial" w:eastAsia="仿宋" w:hAnsi="仿宋" w:cs="Arial" w:hint="eastAsia"/>
          <w:sz w:val="24"/>
        </w:rPr>
        <w:t>的单位</w:t>
      </w:r>
      <w:r w:rsidR="00B76179">
        <w:rPr>
          <w:rFonts w:ascii="Arial" w:eastAsia="仿宋" w:hAnsi="仿宋" w:cs="Arial" w:hint="eastAsia"/>
          <w:sz w:val="24"/>
        </w:rPr>
        <w:t>，可联系李曾婷，</w:t>
      </w:r>
      <w:r w:rsidR="00B76179">
        <w:rPr>
          <w:rFonts w:ascii="Arial" w:eastAsia="仿宋" w:hAnsi="仿宋" w:cs="Arial"/>
          <w:sz w:val="24"/>
        </w:rPr>
        <w:t>E-</w:t>
      </w:r>
      <w:r w:rsidR="00EE193D">
        <w:rPr>
          <w:rFonts w:ascii="Arial" w:eastAsia="仿宋" w:hAnsi="仿宋" w:cs="Arial" w:hint="eastAsia"/>
          <w:sz w:val="24"/>
        </w:rPr>
        <w:t>m</w:t>
      </w:r>
      <w:r w:rsidR="00B76179">
        <w:rPr>
          <w:rFonts w:ascii="Arial" w:eastAsia="仿宋" w:hAnsi="仿宋" w:cs="Arial" w:hint="eastAsia"/>
          <w:sz w:val="24"/>
        </w:rPr>
        <w:t>ai</w:t>
      </w:r>
      <w:r w:rsidR="00B76179">
        <w:rPr>
          <w:rFonts w:ascii="Arial" w:eastAsia="仿宋" w:hAnsi="仿宋" w:cs="Arial"/>
          <w:sz w:val="24"/>
        </w:rPr>
        <w:t>l:</w:t>
      </w:r>
      <w:r w:rsidR="00B76179">
        <w:rPr>
          <w:rFonts w:ascii="Arial" w:eastAsia="仿宋" w:hAnsi="仿宋" w:cs="Arial" w:hint="eastAsia"/>
          <w:sz w:val="24"/>
        </w:rPr>
        <w:t xml:space="preserve"> </w:t>
      </w:r>
      <w:r w:rsidR="00B76179" w:rsidRPr="00116126">
        <w:rPr>
          <w:rFonts w:ascii="Arial" w:eastAsia="仿宋" w:hAnsi="仿宋" w:cs="Arial"/>
          <w:sz w:val="24"/>
        </w:rPr>
        <w:t>lizt@cheaa.org</w:t>
      </w:r>
      <w:r w:rsidR="00B76179">
        <w:rPr>
          <w:rFonts w:ascii="Arial" w:eastAsia="仿宋" w:hAnsi="仿宋" w:cs="Arial" w:hint="eastAsia"/>
          <w:sz w:val="24"/>
        </w:rPr>
        <w:t>；电话：</w:t>
      </w:r>
      <w:r w:rsidR="00B76179" w:rsidRPr="0020703B">
        <w:rPr>
          <w:rFonts w:ascii="Arial" w:eastAsia="仿宋" w:hAnsi="仿宋" w:cs="Arial"/>
          <w:sz w:val="24"/>
        </w:rPr>
        <w:t>15201237730</w:t>
      </w:r>
      <w:r w:rsidR="00B76179">
        <w:rPr>
          <w:rFonts w:ascii="Arial" w:eastAsia="仿宋" w:hAnsi="仿宋" w:cs="Arial" w:hint="eastAsia"/>
          <w:sz w:val="24"/>
        </w:rPr>
        <w:t>。</w:t>
      </w:r>
      <w:r w:rsidR="00B76179" w:rsidRPr="0020703B">
        <w:rPr>
          <w:rFonts w:ascii="Arial" w:eastAsia="仿宋" w:hAnsi="仿宋" w:cs="Arial" w:hint="eastAsia"/>
          <w:sz w:val="24"/>
        </w:rPr>
        <w:t>截止日期为</w:t>
      </w:r>
      <w:r w:rsidR="00B76179" w:rsidRPr="00030A2C">
        <w:rPr>
          <w:rFonts w:ascii="Arial" w:eastAsia="仿宋" w:hAnsi="仿宋" w:cs="Arial"/>
          <w:sz w:val="24"/>
        </w:rPr>
        <w:t>9</w:t>
      </w:r>
      <w:r w:rsidR="00B76179" w:rsidRPr="00030A2C">
        <w:rPr>
          <w:rFonts w:ascii="Arial" w:eastAsia="仿宋" w:hAnsi="仿宋" w:cs="Arial"/>
          <w:sz w:val="24"/>
        </w:rPr>
        <w:t>月</w:t>
      </w:r>
      <w:r w:rsidR="00030A2C" w:rsidRPr="00030A2C">
        <w:rPr>
          <w:rFonts w:ascii="Arial" w:eastAsia="仿宋" w:hAnsi="仿宋" w:cs="Arial" w:hint="eastAsia"/>
          <w:sz w:val="24"/>
        </w:rPr>
        <w:t>25</w:t>
      </w:r>
      <w:r w:rsidR="00B76179" w:rsidRPr="00030A2C">
        <w:rPr>
          <w:rFonts w:ascii="Arial" w:eastAsia="仿宋" w:hAnsi="仿宋" w:cs="Arial"/>
          <w:sz w:val="24"/>
        </w:rPr>
        <w:t>日</w:t>
      </w:r>
      <w:r w:rsidR="00B76179" w:rsidRPr="0020703B">
        <w:rPr>
          <w:rFonts w:ascii="Arial" w:eastAsia="仿宋" w:hAnsi="仿宋" w:cs="Arial"/>
          <w:sz w:val="24"/>
        </w:rPr>
        <w:t>。</w:t>
      </w:r>
    </w:p>
    <w:sectPr w:rsidR="00386291" w:rsidRPr="00EE193D" w:rsidSect="00EE2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BC76" w14:textId="77777777" w:rsidR="00B1753F" w:rsidRDefault="00B1753F" w:rsidP="00EE25BD">
      <w:r>
        <w:separator/>
      </w:r>
    </w:p>
  </w:endnote>
  <w:endnote w:type="continuationSeparator" w:id="0">
    <w:p w14:paraId="205BD137" w14:textId="77777777" w:rsidR="00B1753F" w:rsidRDefault="00B1753F" w:rsidP="00EE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032E" w14:textId="77777777" w:rsidR="002633AF" w:rsidRDefault="002633AF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3584400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53317C45" w14:textId="7F1C1FE9" w:rsidR="00C913D6" w:rsidRPr="00C913D6" w:rsidRDefault="00C913D6" w:rsidP="00C913D6">
        <w:pPr>
          <w:pStyle w:val="a5"/>
          <w:jc w:val="center"/>
          <w:rPr>
            <w:rFonts w:ascii="宋体" w:eastAsia="宋体" w:hAnsi="宋体" w:hint="eastAsia"/>
          </w:rPr>
        </w:pPr>
        <w:r w:rsidRPr="00C913D6">
          <w:rPr>
            <w:rFonts w:ascii="宋体" w:eastAsia="宋体" w:hAnsi="宋体" w:hint="eastAsia"/>
          </w:rPr>
          <w:t>第</w:t>
        </w:r>
        <w:r w:rsidRPr="00C913D6">
          <w:rPr>
            <w:rFonts w:ascii="宋体" w:eastAsia="宋体" w:hAnsi="宋体"/>
          </w:rPr>
          <w:fldChar w:fldCharType="begin"/>
        </w:r>
        <w:r w:rsidRPr="00C913D6">
          <w:rPr>
            <w:rFonts w:ascii="宋体" w:eastAsia="宋体" w:hAnsi="宋体"/>
          </w:rPr>
          <w:instrText>PAGE   \* MERGEFORMAT</w:instrText>
        </w:r>
        <w:r w:rsidRPr="00C913D6">
          <w:rPr>
            <w:rFonts w:ascii="宋体" w:eastAsia="宋体" w:hAnsi="宋体"/>
          </w:rPr>
          <w:fldChar w:fldCharType="separate"/>
        </w:r>
        <w:r w:rsidRPr="00C913D6">
          <w:rPr>
            <w:rFonts w:ascii="宋体" w:eastAsia="宋体" w:hAnsi="宋体"/>
            <w:lang w:val="zh-CN"/>
          </w:rPr>
          <w:t>2</w:t>
        </w:r>
        <w:r w:rsidRPr="00C913D6">
          <w:rPr>
            <w:rFonts w:ascii="宋体" w:eastAsia="宋体" w:hAnsi="宋体"/>
          </w:rPr>
          <w:fldChar w:fldCharType="end"/>
        </w:r>
        <w:proofErr w:type="gramStart"/>
        <w:r w:rsidRPr="00C913D6">
          <w:rPr>
            <w:rFonts w:ascii="宋体" w:eastAsia="宋体" w:hAnsi="宋体" w:hint="eastAsia"/>
          </w:rPr>
          <w:t>页共</w:t>
        </w:r>
        <w:r w:rsidR="002633AF">
          <w:rPr>
            <w:rFonts w:ascii="宋体" w:eastAsia="宋体" w:hAnsi="宋体" w:hint="eastAsia"/>
          </w:rPr>
          <w:t>2</w:t>
        </w:r>
        <w:r w:rsidRPr="00C913D6">
          <w:rPr>
            <w:rFonts w:ascii="宋体" w:eastAsia="宋体" w:hAnsi="宋体" w:hint="eastAsia"/>
          </w:rPr>
          <w:t>页</w:t>
        </w:r>
        <w:proofErr w:type="gramEnd"/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9699" w14:textId="77777777" w:rsidR="002633AF" w:rsidRDefault="002633AF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83890" w14:textId="77777777" w:rsidR="00B1753F" w:rsidRDefault="00B1753F" w:rsidP="00EE25BD">
      <w:r>
        <w:separator/>
      </w:r>
    </w:p>
  </w:footnote>
  <w:footnote w:type="continuationSeparator" w:id="0">
    <w:p w14:paraId="570E25CE" w14:textId="77777777" w:rsidR="00B1753F" w:rsidRDefault="00B1753F" w:rsidP="00EE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5C01" w14:textId="77777777" w:rsidR="002633AF" w:rsidRDefault="002633AF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679E" w14:textId="77777777" w:rsidR="002633AF" w:rsidRDefault="002633AF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8DE4" w14:textId="77777777" w:rsidR="002633AF" w:rsidRDefault="002633AF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1ED"/>
    <w:multiLevelType w:val="hybridMultilevel"/>
    <w:tmpl w:val="F97A7F36"/>
    <w:lvl w:ilvl="0" w:tplc="04090009">
      <w:start w:val="1"/>
      <w:numFmt w:val="bullet"/>
      <w:lvlText w:val="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1F524840"/>
    <w:multiLevelType w:val="hybridMultilevel"/>
    <w:tmpl w:val="B7F61020"/>
    <w:lvl w:ilvl="0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215434974">
    <w:abstractNumId w:val="1"/>
  </w:num>
  <w:num w:numId="2" w16cid:durableId="103896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AB"/>
    <w:rsid w:val="00024145"/>
    <w:rsid w:val="00027A66"/>
    <w:rsid w:val="00030A2C"/>
    <w:rsid w:val="000608A6"/>
    <w:rsid w:val="00065142"/>
    <w:rsid w:val="00072794"/>
    <w:rsid w:val="000760ED"/>
    <w:rsid w:val="000834E1"/>
    <w:rsid w:val="00091C5A"/>
    <w:rsid w:val="00093527"/>
    <w:rsid w:val="000A266D"/>
    <w:rsid w:val="000A4002"/>
    <w:rsid w:val="000B0F3D"/>
    <w:rsid w:val="000B31A2"/>
    <w:rsid w:val="000B5E59"/>
    <w:rsid w:val="000C37D9"/>
    <w:rsid w:val="000C6E7C"/>
    <w:rsid w:val="000D5E55"/>
    <w:rsid w:val="000E2C24"/>
    <w:rsid w:val="000E37ED"/>
    <w:rsid w:val="00100CE9"/>
    <w:rsid w:val="00100ECF"/>
    <w:rsid w:val="00130010"/>
    <w:rsid w:val="0013302F"/>
    <w:rsid w:val="00152A40"/>
    <w:rsid w:val="0017062B"/>
    <w:rsid w:val="00186481"/>
    <w:rsid w:val="00193777"/>
    <w:rsid w:val="001A2AFB"/>
    <w:rsid w:val="001A2FEB"/>
    <w:rsid w:val="001B1905"/>
    <w:rsid w:val="001B7DF2"/>
    <w:rsid w:val="001C1A84"/>
    <w:rsid w:val="001E053E"/>
    <w:rsid w:val="00211634"/>
    <w:rsid w:val="00213665"/>
    <w:rsid w:val="00216685"/>
    <w:rsid w:val="00222162"/>
    <w:rsid w:val="00224FC5"/>
    <w:rsid w:val="002263D0"/>
    <w:rsid w:val="002614F5"/>
    <w:rsid w:val="002633AF"/>
    <w:rsid w:val="00266097"/>
    <w:rsid w:val="00290708"/>
    <w:rsid w:val="002945A1"/>
    <w:rsid w:val="00296D42"/>
    <w:rsid w:val="00297044"/>
    <w:rsid w:val="002A3A3E"/>
    <w:rsid w:val="002B36E8"/>
    <w:rsid w:val="002F63E3"/>
    <w:rsid w:val="002F7B22"/>
    <w:rsid w:val="00300D17"/>
    <w:rsid w:val="00324100"/>
    <w:rsid w:val="0033133A"/>
    <w:rsid w:val="00331965"/>
    <w:rsid w:val="00334024"/>
    <w:rsid w:val="00344814"/>
    <w:rsid w:val="0035282A"/>
    <w:rsid w:val="003564F6"/>
    <w:rsid w:val="00366442"/>
    <w:rsid w:val="00373425"/>
    <w:rsid w:val="00377FA5"/>
    <w:rsid w:val="00386291"/>
    <w:rsid w:val="00395B5D"/>
    <w:rsid w:val="003963FB"/>
    <w:rsid w:val="003A414A"/>
    <w:rsid w:val="003B1B04"/>
    <w:rsid w:val="003B2DC9"/>
    <w:rsid w:val="003D44FD"/>
    <w:rsid w:val="003E4C2D"/>
    <w:rsid w:val="003F341B"/>
    <w:rsid w:val="004079DE"/>
    <w:rsid w:val="00482D4F"/>
    <w:rsid w:val="004833EA"/>
    <w:rsid w:val="00491D77"/>
    <w:rsid w:val="004E486E"/>
    <w:rsid w:val="004F7AFE"/>
    <w:rsid w:val="005039B7"/>
    <w:rsid w:val="0050431A"/>
    <w:rsid w:val="00515F63"/>
    <w:rsid w:val="00520685"/>
    <w:rsid w:val="00525364"/>
    <w:rsid w:val="0054522C"/>
    <w:rsid w:val="00565C84"/>
    <w:rsid w:val="005909E9"/>
    <w:rsid w:val="005920DE"/>
    <w:rsid w:val="00595836"/>
    <w:rsid w:val="005E075F"/>
    <w:rsid w:val="005F0693"/>
    <w:rsid w:val="005F25B4"/>
    <w:rsid w:val="006043A6"/>
    <w:rsid w:val="006140EB"/>
    <w:rsid w:val="0061781B"/>
    <w:rsid w:val="00642700"/>
    <w:rsid w:val="00684A2E"/>
    <w:rsid w:val="0069192B"/>
    <w:rsid w:val="00694BDF"/>
    <w:rsid w:val="006A2749"/>
    <w:rsid w:val="006A282D"/>
    <w:rsid w:val="006B3524"/>
    <w:rsid w:val="006E6125"/>
    <w:rsid w:val="006E66FD"/>
    <w:rsid w:val="006F3BCC"/>
    <w:rsid w:val="006F4752"/>
    <w:rsid w:val="00704D23"/>
    <w:rsid w:val="00726914"/>
    <w:rsid w:val="00726EB9"/>
    <w:rsid w:val="0073655C"/>
    <w:rsid w:val="00765E6B"/>
    <w:rsid w:val="0078320F"/>
    <w:rsid w:val="007C2E77"/>
    <w:rsid w:val="007C5F1E"/>
    <w:rsid w:val="007D1B68"/>
    <w:rsid w:val="007D4955"/>
    <w:rsid w:val="008132B3"/>
    <w:rsid w:val="0082123B"/>
    <w:rsid w:val="00835C1A"/>
    <w:rsid w:val="008615B3"/>
    <w:rsid w:val="00864D12"/>
    <w:rsid w:val="00872766"/>
    <w:rsid w:val="00887D6E"/>
    <w:rsid w:val="008E57E9"/>
    <w:rsid w:val="008F0264"/>
    <w:rsid w:val="008F131F"/>
    <w:rsid w:val="008F4C61"/>
    <w:rsid w:val="00915E5B"/>
    <w:rsid w:val="00942900"/>
    <w:rsid w:val="0095149A"/>
    <w:rsid w:val="00963FFD"/>
    <w:rsid w:val="00970976"/>
    <w:rsid w:val="00973201"/>
    <w:rsid w:val="009869F5"/>
    <w:rsid w:val="0099307E"/>
    <w:rsid w:val="009A1D7D"/>
    <w:rsid w:val="009A37B0"/>
    <w:rsid w:val="009B46F6"/>
    <w:rsid w:val="009D7F1B"/>
    <w:rsid w:val="009E093D"/>
    <w:rsid w:val="009E4198"/>
    <w:rsid w:val="009F4896"/>
    <w:rsid w:val="00A066B2"/>
    <w:rsid w:val="00A07FAB"/>
    <w:rsid w:val="00A16972"/>
    <w:rsid w:val="00A16A87"/>
    <w:rsid w:val="00A43A8A"/>
    <w:rsid w:val="00A4403B"/>
    <w:rsid w:val="00A557B3"/>
    <w:rsid w:val="00A57A9E"/>
    <w:rsid w:val="00A6110E"/>
    <w:rsid w:val="00A62BFD"/>
    <w:rsid w:val="00A90F31"/>
    <w:rsid w:val="00AB5851"/>
    <w:rsid w:val="00AB73EF"/>
    <w:rsid w:val="00AD4271"/>
    <w:rsid w:val="00AE47E9"/>
    <w:rsid w:val="00AE557F"/>
    <w:rsid w:val="00AE6CE8"/>
    <w:rsid w:val="00B01D20"/>
    <w:rsid w:val="00B06185"/>
    <w:rsid w:val="00B10565"/>
    <w:rsid w:val="00B1753F"/>
    <w:rsid w:val="00B26CD3"/>
    <w:rsid w:val="00B71A97"/>
    <w:rsid w:val="00B76179"/>
    <w:rsid w:val="00B82BC5"/>
    <w:rsid w:val="00BA5690"/>
    <w:rsid w:val="00BA7CAF"/>
    <w:rsid w:val="00BB1AAD"/>
    <w:rsid w:val="00BD0AC1"/>
    <w:rsid w:val="00BD64AD"/>
    <w:rsid w:val="00BE5BC0"/>
    <w:rsid w:val="00C1095E"/>
    <w:rsid w:val="00C10AD1"/>
    <w:rsid w:val="00C146CB"/>
    <w:rsid w:val="00C27D33"/>
    <w:rsid w:val="00C455B4"/>
    <w:rsid w:val="00C46084"/>
    <w:rsid w:val="00C4799F"/>
    <w:rsid w:val="00C607AB"/>
    <w:rsid w:val="00C84FE2"/>
    <w:rsid w:val="00C913D6"/>
    <w:rsid w:val="00C973A2"/>
    <w:rsid w:val="00CE2DA0"/>
    <w:rsid w:val="00CE7428"/>
    <w:rsid w:val="00CF3A12"/>
    <w:rsid w:val="00D02D59"/>
    <w:rsid w:val="00D12848"/>
    <w:rsid w:val="00D1415A"/>
    <w:rsid w:val="00D1654D"/>
    <w:rsid w:val="00D16663"/>
    <w:rsid w:val="00D3652A"/>
    <w:rsid w:val="00D3781A"/>
    <w:rsid w:val="00D42050"/>
    <w:rsid w:val="00D500AE"/>
    <w:rsid w:val="00D62EF8"/>
    <w:rsid w:val="00D70615"/>
    <w:rsid w:val="00DB012B"/>
    <w:rsid w:val="00DF5454"/>
    <w:rsid w:val="00E05AA1"/>
    <w:rsid w:val="00E3161B"/>
    <w:rsid w:val="00E612F2"/>
    <w:rsid w:val="00E63AC0"/>
    <w:rsid w:val="00E67D05"/>
    <w:rsid w:val="00E87604"/>
    <w:rsid w:val="00EB38A2"/>
    <w:rsid w:val="00EE193D"/>
    <w:rsid w:val="00EE2325"/>
    <w:rsid w:val="00EE25BD"/>
    <w:rsid w:val="00F028C6"/>
    <w:rsid w:val="00F051FE"/>
    <w:rsid w:val="00F23EAA"/>
    <w:rsid w:val="00F242EA"/>
    <w:rsid w:val="00F26304"/>
    <w:rsid w:val="00F608DF"/>
    <w:rsid w:val="00F6179E"/>
    <w:rsid w:val="00F92DC6"/>
    <w:rsid w:val="00F9360C"/>
    <w:rsid w:val="00FA4D42"/>
    <w:rsid w:val="00FA72B5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C38946A"/>
  <w15:docId w15:val="{37668A8D-B3B2-41E5-959C-F766E9AA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EE2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5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5BD"/>
    <w:rPr>
      <w:sz w:val="18"/>
      <w:szCs w:val="18"/>
    </w:rPr>
  </w:style>
  <w:style w:type="character" w:customStyle="1" w:styleId="30">
    <w:name w:val="标题 3 字符"/>
    <w:basedOn w:val="a0"/>
    <w:link w:val="3"/>
    <w:rsid w:val="00EE25BD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6F3BC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3BCC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BB1AA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274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A2749"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通知正文"/>
    <w:basedOn w:val="ac"/>
    <w:rsid w:val="00A43A8A"/>
    <w:pPr>
      <w:spacing w:beforeLines="50" w:before="50" w:afterLines="50" w:after="50" w:line="380" w:lineRule="exact"/>
      <w:ind w:firstLine="200"/>
    </w:pPr>
    <w:rPr>
      <w:sz w:val="24"/>
    </w:rPr>
  </w:style>
  <w:style w:type="paragraph" w:styleId="ac">
    <w:name w:val="Normal Indent"/>
    <w:basedOn w:val="a"/>
    <w:uiPriority w:val="99"/>
    <w:semiHidden/>
    <w:unhideWhenUsed/>
    <w:rsid w:val="00A43A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E882-B4F3-4857-9B3E-598427E2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陈建明</dc:creator>
  <cp:lastModifiedBy>admin</cp:lastModifiedBy>
  <cp:revision>3</cp:revision>
  <cp:lastPrinted>2022-12-23T01:38:00Z</cp:lastPrinted>
  <dcterms:created xsi:type="dcterms:W3CDTF">2024-07-31T07:26:00Z</dcterms:created>
  <dcterms:modified xsi:type="dcterms:W3CDTF">2024-07-31T07:27:00Z</dcterms:modified>
</cp:coreProperties>
</file>