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CD6EE">
      <w:pPr>
        <w:spacing w:line="360" w:lineRule="auto"/>
        <w:rPr>
          <w:rFonts w:hint="eastAsia" w:ascii="Arial" w:hAnsi="黑体" w:eastAsia="黑体" w:cs="Arial"/>
          <w:sz w:val="28"/>
          <w:szCs w:val="28"/>
        </w:rPr>
      </w:pPr>
      <w:r>
        <w:rPr>
          <w:rFonts w:ascii="Arial" w:hAnsi="黑体" w:eastAsia="黑体" w:cs="Arial"/>
          <w:sz w:val="28"/>
          <w:szCs w:val="28"/>
        </w:rPr>
        <w:t>附件</w:t>
      </w:r>
      <w:r>
        <w:rPr>
          <w:rFonts w:hint="eastAsia" w:ascii="Arial" w:hAnsi="黑体" w:eastAsia="黑体" w:cs="Arial"/>
          <w:sz w:val="28"/>
          <w:szCs w:val="28"/>
        </w:rPr>
        <w:t>4</w:t>
      </w:r>
    </w:p>
    <w:p w14:paraId="3FF02580">
      <w:pPr>
        <w:spacing w:before="156" w:beforeLines="50"/>
        <w:jc w:val="center"/>
        <w:rPr>
          <w:rFonts w:ascii="Arial" w:hAnsi="Arial" w:eastAsia="黑体" w:cs="Arial"/>
          <w:sz w:val="32"/>
          <w:szCs w:val="32"/>
        </w:rPr>
      </w:pPr>
      <w:bookmarkStart w:id="0" w:name="_GoBack"/>
      <w:r>
        <w:rPr>
          <w:rFonts w:ascii="Arial" w:hAnsi="Arial" w:eastAsia="黑体" w:cs="Arial"/>
          <w:sz w:val="32"/>
          <w:szCs w:val="32"/>
        </w:rPr>
        <w:t>酒店</w:t>
      </w:r>
      <w:r>
        <w:rPr>
          <w:rFonts w:hint="eastAsia" w:ascii="Arial" w:hAnsi="Arial" w:eastAsia="黑体" w:cs="Arial"/>
          <w:sz w:val="32"/>
          <w:szCs w:val="32"/>
        </w:rPr>
        <w:t>信息与到达指引</w:t>
      </w:r>
    </w:p>
    <w:bookmarkEnd w:id="0"/>
    <w:p w14:paraId="62E4F894">
      <w:pPr>
        <w:spacing w:before="156" w:beforeLines="50"/>
        <w:jc w:val="center"/>
        <w:rPr>
          <w:rFonts w:hint="eastAsia" w:ascii="Arial" w:hAnsi="Arial" w:eastAsia="黑体" w:cs="Arial"/>
          <w:sz w:val="28"/>
          <w:szCs w:val="28"/>
        </w:rPr>
      </w:pPr>
    </w:p>
    <w:p w14:paraId="3C600E80">
      <w:pPr>
        <w:pStyle w:val="6"/>
        <w:numPr>
          <w:ilvl w:val="0"/>
          <w:numId w:val="1"/>
        </w:numPr>
        <w:tabs>
          <w:tab w:val="left" w:pos="120"/>
          <w:tab w:val="clear" w:pos="1380"/>
        </w:tabs>
        <w:spacing w:before="0" w:beforeLines="0" w:after="0" w:afterLines="0" w:line="360" w:lineRule="auto"/>
        <w:ind w:left="120" w:leftChars="57" w:firstLineChars="0"/>
        <w:rPr>
          <w:rFonts w:hint="eastAsia" w:ascii="仿宋" w:hAnsi="仿宋" w:eastAsia="仿宋" w:cs="Arial"/>
        </w:rPr>
      </w:pPr>
      <w:r>
        <w:rPr>
          <w:rFonts w:hint="eastAsia" w:ascii="仿宋" w:hAnsi="仿宋" w:eastAsia="仿宋" w:cs="Arial"/>
        </w:rPr>
        <w:t>会议酒店：合肥元一希尔顿酒店</w:t>
      </w:r>
    </w:p>
    <w:p w14:paraId="44E334A1">
      <w:pPr>
        <w:pStyle w:val="6"/>
        <w:numPr>
          <w:ilvl w:val="0"/>
          <w:numId w:val="1"/>
        </w:numPr>
        <w:tabs>
          <w:tab w:val="left" w:pos="120"/>
          <w:tab w:val="clear" w:pos="1380"/>
        </w:tabs>
        <w:spacing w:before="0" w:beforeLines="0" w:after="0" w:afterLines="0" w:line="360" w:lineRule="auto"/>
        <w:ind w:left="120" w:leftChars="57" w:firstLineChars="0"/>
        <w:rPr>
          <w:rFonts w:hint="eastAsia" w:ascii="仿宋" w:hAnsi="仿宋" w:eastAsia="仿宋" w:cs="Arial"/>
        </w:rPr>
      </w:pPr>
      <w:r>
        <w:rPr>
          <w:rFonts w:ascii="仿宋" w:hAnsi="仿宋" w:eastAsia="仿宋" w:cs="Arial"/>
        </w:rPr>
        <w:t>酒店地址：</w:t>
      </w:r>
      <w:r>
        <w:rPr>
          <w:rFonts w:hint="eastAsia" w:ascii="仿宋" w:hAnsi="仿宋" w:eastAsia="仿宋" w:cs="Arial"/>
        </w:rPr>
        <w:t>安徽省合肥市瑶海区胜利路198号</w:t>
      </w:r>
    </w:p>
    <w:p w14:paraId="2751EA48">
      <w:pPr>
        <w:pStyle w:val="6"/>
        <w:numPr>
          <w:ilvl w:val="0"/>
          <w:numId w:val="1"/>
        </w:numPr>
        <w:tabs>
          <w:tab w:val="left" w:pos="120"/>
          <w:tab w:val="clear" w:pos="1380"/>
        </w:tabs>
        <w:spacing w:before="0" w:beforeLines="0" w:after="0" w:afterLines="0" w:line="360" w:lineRule="auto"/>
        <w:ind w:left="120" w:leftChars="57" w:firstLineChars="0"/>
        <w:jc w:val="left"/>
        <w:rPr>
          <w:rFonts w:hint="eastAsia" w:ascii="仿宋" w:hAnsi="仿宋" w:eastAsia="仿宋" w:cs="Arial"/>
        </w:rPr>
      </w:pPr>
      <w:r>
        <w:rPr>
          <w:rFonts w:ascii="仿宋" w:hAnsi="仿宋" w:eastAsia="仿宋" w:cs="Arial"/>
        </w:rPr>
        <w:t>网址：</w:t>
      </w:r>
      <w:r>
        <w:rPr>
          <w:rFonts w:ascii="仿宋" w:hAnsi="仿宋" w:eastAsia="仿宋"/>
        </w:rPr>
        <w:fldChar w:fldCharType="begin"/>
      </w:r>
      <w:r>
        <w:rPr>
          <w:rFonts w:ascii="仿宋" w:hAnsi="仿宋" w:eastAsia="仿宋"/>
        </w:rPr>
        <w:instrText xml:space="preserve">HYPERLINK "https://www.hilton.com.cn/zh-CN/hotel/Hefei/hilton-Hefei-HFEHIHI/event.html"</w:instrText>
      </w:r>
      <w:r>
        <w:rPr>
          <w:rFonts w:ascii="仿宋" w:hAnsi="仿宋" w:eastAsia="仿宋"/>
        </w:rPr>
        <w:fldChar w:fldCharType="separate"/>
      </w:r>
      <w:r>
        <w:rPr>
          <w:rStyle w:val="5"/>
          <w:rFonts w:ascii="仿宋" w:hAnsi="仿宋" w:eastAsia="仿宋" w:cs="Arial"/>
        </w:rPr>
        <w:t>https://www.hilton.com.cn/zh-CN/hotel/Hefei/hilton-Hefei-HFEHIHI/event.html</w:t>
      </w:r>
      <w:r>
        <w:rPr>
          <w:rStyle w:val="5"/>
          <w:rFonts w:ascii="仿宋" w:hAnsi="仿宋" w:eastAsia="仿宋" w:cs="Arial"/>
        </w:rPr>
        <w:fldChar w:fldCharType="end"/>
      </w:r>
    </w:p>
    <w:p w14:paraId="5A2F0F54">
      <w:pPr>
        <w:pStyle w:val="6"/>
        <w:numPr>
          <w:ilvl w:val="0"/>
          <w:numId w:val="1"/>
        </w:numPr>
        <w:tabs>
          <w:tab w:val="left" w:pos="120"/>
          <w:tab w:val="clear" w:pos="1380"/>
        </w:tabs>
        <w:spacing w:before="0" w:beforeLines="0" w:after="0" w:afterLines="0" w:line="360" w:lineRule="auto"/>
        <w:ind w:left="120" w:leftChars="57" w:firstLineChars="0"/>
        <w:rPr>
          <w:rFonts w:ascii="仿宋" w:hAnsi="仿宋" w:eastAsia="仿宋" w:cs="Arial"/>
        </w:rPr>
      </w:pPr>
      <w:r>
        <w:rPr>
          <w:rFonts w:hint="eastAsia" w:ascii="仿宋" w:hAnsi="仿宋" w:eastAsia="仿宋" w:cs="Arial"/>
        </w:rPr>
        <w:t>到达指引</w:t>
      </w:r>
      <w:r>
        <w:rPr>
          <w:rFonts w:ascii="仿宋" w:hAnsi="仿宋" w:eastAsia="仿宋" w:cs="Arial"/>
        </w:rPr>
        <w:t>：</w:t>
      </w:r>
    </w:p>
    <w:p w14:paraId="1C601130">
      <w:pPr>
        <w:pStyle w:val="6"/>
        <w:numPr>
          <w:ilvl w:val="0"/>
          <w:numId w:val="2"/>
        </w:numPr>
        <w:spacing w:before="100" w:beforeLines="0" w:beforeAutospacing="1" w:after="100" w:afterLines="0" w:afterAutospacing="1" w:line="360" w:lineRule="auto"/>
        <w:ind w:left="959" w:firstLineChars="0"/>
        <w:rPr>
          <w:rFonts w:hint="eastAsia" w:ascii="仿宋" w:hAnsi="仿宋" w:eastAsia="仿宋" w:cs="Arial"/>
        </w:rPr>
      </w:pPr>
      <w:r>
        <w:rPr>
          <w:rFonts w:hint="eastAsia" w:ascii="仿宋" w:hAnsi="仿宋" w:eastAsia="仿宋" w:cs="Arial"/>
        </w:rPr>
        <w:t>新桥机场：全程44公里，经长江西路高架至机场高速公路，50分钟车程</w:t>
      </w:r>
    </w:p>
    <w:p w14:paraId="09565C2F">
      <w:pPr>
        <w:pStyle w:val="6"/>
        <w:numPr>
          <w:ilvl w:val="0"/>
          <w:numId w:val="2"/>
        </w:numPr>
        <w:spacing w:before="100" w:beforeLines="0" w:beforeAutospacing="1" w:after="100" w:afterLines="0" w:afterAutospacing="1" w:line="360" w:lineRule="auto"/>
        <w:ind w:left="959" w:firstLineChars="0"/>
        <w:jc w:val="left"/>
        <w:rPr>
          <w:rFonts w:hint="eastAsia" w:ascii="仿宋" w:hAnsi="仿宋" w:eastAsia="仿宋" w:cs="Arial"/>
        </w:rPr>
      </w:pPr>
      <w:r>
        <w:rPr>
          <w:rFonts w:hint="eastAsia" w:ascii="仿宋" w:hAnsi="仿宋" w:eastAsia="仿宋" w:cs="Arial"/>
        </w:rPr>
        <w:t>合肥火车站：仅2.3公里，4分钟车程</w:t>
      </w:r>
    </w:p>
    <w:p w14:paraId="169A57C8">
      <w:pPr>
        <w:pStyle w:val="6"/>
        <w:numPr>
          <w:ilvl w:val="0"/>
          <w:numId w:val="2"/>
        </w:numPr>
        <w:spacing w:before="100" w:beforeLines="0" w:beforeAutospacing="1" w:after="100" w:afterLines="0" w:afterAutospacing="1" w:line="360" w:lineRule="auto"/>
        <w:ind w:left="959" w:firstLineChars="0"/>
        <w:jc w:val="left"/>
        <w:rPr>
          <w:rFonts w:hint="eastAsia" w:ascii="仿宋" w:hAnsi="仿宋" w:eastAsia="仿宋" w:cs="Arial"/>
          <w:b/>
          <w:bCs/>
        </w:rPr>
      </w:pPr>
      <w:r>
        <w:rPr>
          <w:rFonts w:hint="eastAsia" w:ascii="仿宋" w:hAnsi="仿宋" w:eastAsia="仿宋" w:cs="Arial"/>
        </w:rPr>
        <w:t>合肥火车南站：全程13.4公里，沿南一环高架行驶，15分钟车程</w:t>
      </w:r>
    </w:p>
    <w:p w14:paraId="10096485">
      <w:pPr>
        <w:pStyle w:val="6"/>
        <w:numPr>
          <w:ilvl w:val="0"/>
          <w:numId w:val="2"/>
        </w:numPr>
        <w:spacing w:before="100" w:beforeLines="0" w:beforeAutospacing="1" w:after="100" w:afterLines="0" w:afterAutospacing="1" w:line="360" w:lineRule="auto"/>
        <w:ind w:left="959" w:firstLineChars="0"/>
        <w:jc w:val="left"/>
        <w:rPr>
          <w:rFonts w:hint="eastAsia" w:ascii="仿宋" w:hAnsi="仿宋" w:eastAsia="仿宋" w:cs="Arial"/>
        </w:rPr>
      </w:pPr>
      <w:r>
        <w:rPr>
          <w:rFonts w:hint="eastAsia" w:ascii="仿宋" w:hAnsi="仿宋" w:eastAsia="仿宋" w:cs="Arial"/>
        </w:rPr>
        <w:t>合肥地铁1号线：距离合肥地铁1号线长淮站1出口仅2分钟路程</w:t>
      </w:r>
    </w:p>
    <w:p w14:paraId="7513B1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D01ED"/>
    <w:multiLevelType w:val="multilevel"/>
    <w:tmpl w:val="0FFD01ED"/>
    <w:lvl w:ilvl="0" w:tentative="0">
      <w:start w:val="1"/>
      <w:numFmt w:val="bullet"/>
      <w:lvlText w:val=""/>
      <w:lvlJc w:val="left"/>
      <w:pPr>
        <w:ind w:left="96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20"/>
      </w:pPr>
      <w:rPr>
        <w:rFonts w:hint="default" w:ascii="Wingdings" w:hAnsi="Wingdings"/>
      </w:rPr>
    </w:lvl>
  </w:abstractNum>
  <w:abstractNum w:abstractNumId="1">
    <w:nsid w:val="1F524840"/>
    <w:multiLevelType w:val="multilevel"/>
    <w:tmpl w:val="1F524840"/>
    <w:lvl w:ilvl="0" w:tentative="0">
      <w:start w:val="1"/>
      <w:numFmt w:val="bullet"/>
      <w:lvlText w:val="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320"/>
        </w:tabs>
        <w:ind w:left="43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740"/>
        </w:tabs>
        <w:ind w:left="474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OTUwZGJmYmJjODRkMmM5YzZiNDE5MDRlMjdkOWQifQ=="/>
  </w:docVars>
  <w:rsids>
    <w:rsidRoot w:val="39057413"/>
    <w:rsid w:val="3905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  <w:style w:type="character" w:styleId="5">
    <w:name w:val="Hyperlink"/>
    <w:uiPriority w:val="0"/>
    <w:rPr>
      <w:color w:val="0000FF"/>
      <w:u w:val="single"/>
    </w:rPr>
  </w:style>
  <w:style w:type="paragraph" w:customStyle="1" w:styleId="6">
    <w:name w:val="通知正文"/>
    <w:basedOn w:val="2"/>
    <w:qFormat/>
    <w:uiPriority w:val="0"/>
    <w:pPr>
      <w:spacing w:before="50" w:beforeLines="50" w:after="50" w:afterLines="50" w:line="380" w:lineRule="exact"/>
      <w:ind w:firstLine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2024-10-22T03:22:00Z</dcterms:created>
  <dc:creator>齐</dc:creator>
  <cp:lastModifiedBy>齐</cp:lastModifiedBy>
  <dcterms:modified xsi:type="dcterms:W3CDTF">2024-10-22T03:23:12Z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38A57DE48291469285C47DA52745DF58_11</vt:lpwstr>
  </property>
</Properties>
</file>